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Pr="00BD3AB6" w:rsidRDefault="008C33DE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  <w:r w:rsidRPr="00BD3AB6">
        <w:tab/>
      </w:r>
      <w:r w:rsidRPr="00BD3AB6">
        <w:tab/>
      </w:r>
      <w:r w:rsidR="00FE3A21" w:rsidRPr="00BD3AB6">
        <w:t>BILL NO.</w:t>
      </w:r>
      <w:r w:rsidR="00D915D3" w:rsidRPr="00BD3AB6">
        <w:t xml:space="preserve"> </w:t>
      </w:r>
      <w:r w:rsidR="001265A4">
        <w:t>32</w:t>
      </w:r>
      <w:r w:rsidR="00E25488" w:rsidRPr="00BD3AB6">
        <w:t xml:space="preserve"> </w:t>
      </w:r>
      <w:r w:rsidR="00FF37BE" w:rsidRPr="00BD3AB6">
        <w:t>-</w:t>
      </w:r>
      <w:r w:rsidR="00633699" w:rsidRPr="00BD3AB6">
        <w:t xml:space="preserve"> </w:t>
      </w:r>
      <w:r w:rsidR="00FF37BE" w:rsidRPr="00BD3AB6">
        <w:t>201</w:t>
      </w:r>
      <w:r w:rsidR="009A7177" w:rsidRPr="00BD3AB6">
        <w:t>9</w:t>
      </w:r>
    </w:p>
    <w:p w:rsidR="00A55189" w:rsidRPr="00BD3AB6" w:rsidRDefault="00A55189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</w:p>
    <w:p w:rsidR="002B2100" w:rsidRPr="00BD3AB6" w:rsidRDefault="00FE3A21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BD3AB6">
        <w:rPr>
          <w:b/>
        </w:rPr>
        <w:t>ORDINANCE NO.</w:t>
      </w:r>
      <w:proofErr w:type="gramEnd"/>
      <w:r w:rsidR="0090465B" w:rsidRPr="00BD3AB6">
        <w:rPr>
          <w:b/>
        </w:rPr>
        <w:t xml:space="preserve"> 2019-</w:t>
      </w:r>
      <w:r w:rsidRPr="00BD3AB6">
        <w:rPr>
          <w:b/>
        </w:rPr>
        <w:t xml:space="preserve"> </w:t>
      </w:r>
    </w:p>
    <w:p w:rsidR="00A111F4" w:rsidRPr="00BD3AB6" w:rsidRDefault="00A111F4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</w:pPr>
    </w:p>
    <w:p w:rsidR="005E65A1" w:rsidRPr="00BD3AB6" w:rsidRDefault="005E65A1" w:rsidP="00A55189">
      <w:pPr>
        <w:widowControl w:val="0"/>
        <w:autoSpaceDE w:val="0"/>
        <w:autoSpaceDN w:val="0"/>
        <w:adjustRightInd w:val="0"/>
        <w:ind w:left="1440" w:firstLine="720"/>
      </w:pPr>
      <w:r w:rsidRPr="00BD3AB6">
        <w:t>AN ORDINANCE OF THE CITY OF BETHLEHEM,</w:t>
      </w:r>
    </w:p>
    <w:p w:rsidR="005E65A1" w:rsidRPr="00BD3AB6" w:rsidRDefault="005E65A1" w:rsidP="00A55189">
      <w:pPr>
        <w:widowControl w:val="0"/>
        <w:autoSpaceDE w:val="0"/>
        <w:autoSpaceDN w:val="0"/>
        <w:adjustRightInd w:val="0"/>
      </w:pPr>
      <w:r w:rsidRPr="00BD3AB6">
        <w:tab/>
      </w:r>
      <w:r w:rsidRPr="00BD3AB6">
        <w:tab/>
      </w:r>
      <w:r w:rsidRPr="00BD3AB6">
        <w:tab/>
        <w:t xml:space="preserve">COUNTIES OF </w:t>
      </w:r>
      <w:r w:rsidR="00D93778" w:rsidRPr="00BD3AB6">
        <w:t xml:space="preserve">LEHIGH AND </w:t>
      </w:r>
      <w:r w:rsidRPr="00BD3AB6">
        <w:t>NORTHAMPTON,</w:t>
      </w:r>
    </w:p>
    <w:p w:rsidR="005E65A1" w:rsidRPr="00BD3AB6" w:rsidRDefault="005E65A1" w:rsidP="00A55189">
      <w:pPr>
        <w:widowControl w:val="0"/>
        <w:autoSpaceDE w:val="0"/>
        <w:autoSpaceDN w:val="0"/>
        <w:adjustRightInd w:val="0"/>
      </w:pPr>
      <w:r w:rsidRPr="00BD3AB6">
        <w:tab/>
      </w:r>
      <w:r w:rsidRPr="00BD3AB6">
        <w:tab/>
      </w:r>
      <w:r w:rsidRPr="00BD3AB6">
        <w:tab/>
        <w:t>COMMONWEALTH OF PENNSYLVANIA, AMENDING</w:t>
      </w:r>
    </w:p>
    <w:p w:rsidR="00116BAF" w:rsidRDefault="005E65A1" w:rsidP="00A55189">
      <w:pPr>
        <w:widowControl w:val="0"/>
        <w:autoSpaceDE w:val="0"/>
        <w:autoSpaceDN w:val="0"/>
        <w:adjustRightInd w:val="0"/>
      </w:pPr>
      <w:r w:rsidRPr="00BD3AB6">
        <w:tab/>
      </w:r>
      <w:r w:rsidRPr="00BD3AB6">
        <w:tab/>
      </w:r>
      <w:r w:rsidRPr="00BD3AB6">
        <w:tab/>
        <w:t xml:space="preserve">THE </w:t>
      </w:r>
      <w:r w:rsidR="00660B69" w:rsidRPr="00BD3AB6">
        <w:t>201</w:t>
      </w:r>
      <w:r w:rsidR="00882A7B" w:rsidRPr="00BD3AB6">
        <w:t>9</w:t>
      </w:r>
      <w:r w:rsidR="00660B69" w:rsidRPr="00BD3AB6">
        <w:t xml:space="preserve"> </w:t>
      </w:r>
      <w:r w:rsidR="00D93778" w:rsidRPr="00BD3AB6">
        <w:t xml:space="preserve">NON-UTILITIES CAPITAL </w:t>
      </w:r>
      <w:r w:rsidR="00116BAF">
        <w:t xml:space="preserve">IMPROVEMENTS </w:t>
      </w:r>
    </w:p>
    <w:p w:rsidR="005E65A1" w:rsidRPr="00BD3AB6" w:rsidRDefault="00116BAF" w:rsidP="00A5518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E31C8C">
        <w:t xml:space="preserve">FUND </w:t>
      </w:r>
      <w:r>
        <w:tab/>
      </w:r>
      <w:r w:rsidR="00D93778" w:rsidRPr="00BD3AB6">
        <w:t>BUDGET</w:t>
      </w:r>
    </w:p>
    <w:p w:rsidR="00CC794D" w:rsidRDefault="00CC794D" w:rsidP="008C72B5">
      <w:pPr>
        <w:widowControl w:val="0"/>
        <w:autoSpaceDE w:val="0"/>
        <w:autoSpaceDN w:val="0"/>
        <w:adjustRightInd w:val="0"/>
      </w:pPr>
    </w:p>
    <w:p w:rsidR="00E31C8C" w:rsidRPr="00BD3AB6" w:rsidRDefault="00E31C8C" w:rsidP="008C72B5">
      <w:pPr>
        <w:widowControl w:val="0"/>
        <w:autoSpaceDE w:val="0"/>
        <w:autoSpaceDN w:val="0"/>
        <w:adjustRightInd w:val="0"/>
      </w:pPr>
    </w:p>
    <w:p w:rsidR="008C72B5" w:rsidRPr="00BD3AB6" w:rsidRDefault="008C72B5" w:rsidP="008C72B5">
      <w:r w:rsidRPr="00BD3AB6">
        <w:t>THE COUNCIL OF THE CITY OF BETHLEHEM HEREBY ORDAINS:</w:t>
      </w:r>
    </w:p>
    <w:p w:rsidR="00660B69" w:rsidRPr="00BD3AB6" w:rsidRDefault="00660B69" w:rsidP="008C72B5"/>
    <w:p w:rsidR="00757B94" w:rsidRDefault="008C72B5" w:rsidP="00B65648">
      <w:pPr>
        <w:ind w:firstLine="720"/>
      </w:pPr>
      <w:proofErr w:type="gramStart"/>
      <w:r w:rsidRPr="00BD3AB6">
        <w:t>SECTION 1.</w:t>
      </w:r>
      <w:proofErr w:type="gramEnd"/>
      <w:r w:rsidRPr="00BD3AB6">
        <w:t xml:space="preserve"> That total appropriations in the </w:t>
      </w:r>
      <w:r w:rsidR="00660B69" w:rsidRPr="00BD3AB6">
        <w:t>201</w:t>
      </w:r>
      <w:r w:rsidR="00882A7B" w:rsidRPr="00BD3AB6">
        <w:t>9</w:t>
      </w:r>
      <w:r w:rsidR="00660B69" w:rsidRPr="00BD3AB6">
        <w:t xml:space="preserve"> </w:t>
      </w:r>
      <w:r w:rsidR="005E65A1" w:rsidRPr="00BD3AB6">
        <w:t xml:space="preserve">Non-Utilities </w:t>
      </w:r>
      <w:r w:rsidR="00987CE7" w:rsidRPr="00BD3AB6">
        <w:t xml:space="preserve">Capital </w:t>
      </w:r>
      <w:r w:rsidR="00987CE7">
        <w:t>Fund b</w:t>
      </w:r>
      <w:r w:rsidR="00987CE7" w:rsidRPr="00BD3AB6">
        <w:t xml:space="preserve">udget </w:t>
      </w:r>
      <w:r w:rsidR="00987CE7">
        <w:t xml:space="preserve">shall </w:t>
      </w:r>
      <w:r w:rsidR="005E65A1" w:rsidRPr="00BD3AB6">
        <w:t>be</w:t>
      </w:r>
      <w:r w:rsidRPr="00BD3AB6">
        <w:t xml:space="preserve"> </w:t>
      </w:r>
      <w:r w:rsidR="00F50F57">
        <w:t>decreased</w:t>
      </w:r>
      <w:r w:rsidR="00E65BBF" w:rsidRPr="00BD3AB6">
        <w:t xml:space="preserve"> </w:t>
      </w:r>
      <w:r w:rsidRPr="00BD3AB6">
        <w:t>from</w:t>
      </w:r>
      <w:r w:rsidR="00F50F57">
        <w:t xml:space="preserve"> </w:t>
      </w:r>
      <w:r w:rsidR="00757B94" w:rsidRPr="00BD3AB6">
        <w:t xml:space="preserve">Twenty-Six Million, </w:t>
      </w:r>
      <w:r w:rsidR="00757B94">
        <w:t xml:space="preserve">Four Hundred Ninety-Seven Thousand, </w:t>
      </w:r>
      <w:r w:rsidR="00757B94" w:rsidRPr="00757B94">
        <w:t>Seven Hundred Thirty-Six</w:t>
      </w:r>
      <w:r w:rsidR="00757B94">
        <w:t xml:space="preserve"> (</w:t>
      </w:r>
      <w:r w:rsidR="00757B94" w:rsidRPr="00757B94">
        <w:t>$26,497,736</w:t>
      </w:r>
      <w:r w:rsidR="00757B94">
        <w:t>) Dollars</w:t>
      </w:r>
      <w:r w:rsidR="00F50F57">
        <w:t xml:space="preserve"> to </w:t>
      </w:r>
      <w:r w:rsidR="008824E6" w:rsidRPr="008824E6">
        <w:t>Twenty-</w:t>
      </w:r>
      <w:r w:rsidR="008824E6">
        <w:t>Four</w:t>
      </w:r>
      <w:r w:rsidR="008824E6" w:rsidRPr="008824E6">
        <w:t xml:space="preserve"> Million, </w:t>
      </w:r>
      <w:r w:rsidR="008824E6">
        <w:t>Five</w:t>
      </w:r>
      <w:r w:rsidR="008824E6" w:rsidRPr="008824E6">
        <w:t xml:space="preserve"> Hundred </w:t>
      </w:r>
      <w:r w:rsidR="008824E6">
        <w:t>Seventy-Two</w:t>
      </w:r>
      <w:r w:rsidR="008824E6" w:rsidRPr="008824E6">
        <w:t xml:space="preserve"> Thousand, </w:t>
      </w:r>
      <w:proofErr w:type="gramStart"/>
      <w:r w:rsidR="008824E6" w:rsidRPr="008824E6">
        <w:t>Seven</w:t>
      </w:r>
      <w:proofErr w:type="gramEnd"/>
      <w:r w:rsidR="008824E6" w:rsidRPr="008824E6">
        <w:t xml:space="preserve"> Hundred Thirty-Six</w:t>
      </w:r>
      <w:r w:rsidR="008824E6">
        <w:t xml:space="preserve"> ($24,572,736) Dollars.</w:t>
      </w:r>
    </w:p>
    <w:p w:rsidR="00CC794D" w:rsidRPr="00BD3AB6" w:rsidRDefault="00CC794D" w:rsidP="00AA60E4"/>
    <w:p w:rsidR="00177F5A" w:rsidRPr="00BD3AB6" w:rsidRDefault="00177F5A" w:rsidP="00177F5A">
      <w:pPr>
        <w:ind w:firstLine="720"/>
      </w:pPr>
      <w:proofErr w:type="gramStart"/>
      <w:r w:rsidRPr="00BD3AB6">
        <w:t>SECTION 2.</w:t>
      </w:r>
      <w:proofErr w:type="gramEnd"/>
      <w:r w:rsidRPr="00BD3AB6">
        <w:t xml:space="preserve">  That the following allocations be changed:</w:t>
      </w:r>
      <w:r w:rsidR="000E4466" w:rsidRPr="00BD3AB6">
        <w:t xml:space="preserve"> </w:t>
      </w:r>
    </w:p>
    <w:p w:rsidR="006B3424" w:rsidRPr="00BD3AB6" w:rsidRDefault="006B3424" w:rsidP="006B3424"/>
    <w:p w:rsidR="00EA7323" w:rsidRPr="00EA7323" w:rsidRDefault="00EA7323" w:rsidP="00EA7323">
      <w:pPr>
        <w:rPr>
          <w:b/>
          <w:bCs/>
          <w:spacing w:val="-4"/>
          <w:sz w:val="22"/>
          <w:szCs w:val="22"/>
          <w:u w:val="single"/>
        </w:rPr>
      </w:pPr>
      <w:r w:rsidRPr="00EA7323">
        <w:rPr>
          <w:b/>
          <w:bCs/>
          <w:spacing w:val="-4"/>
          <w:sz w:val="22"/>
          <w:szCs w:val="22"/>
          <w:u w:val="single"/>
        </w:rPr>
        <w:t>Account #</w:t>
      </w:r>
      <w:r w:rsidR="0075120A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  <w:u w:val="single"/>
        </w:rPr>
        <w:t>Account Title</w:t>
      </w:r>
      <w:r w:rsidRPr="00EA7323">
        <w:rPr>
          <w:b/>
          <w:bCs/>
          <w:spacing w:val="-4"/>
          <w:sz w:val="22"/>
          <w:szCs w:val="22"/>
        </w:rPr>
        <w:t xml:space="preserve"> </w:t>
      </w:r>
      <w:r w:rsidRPr="00EA7323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</w:rPr>
        <w:tab/>
      </w:r>
      <w:r w:rsidR="0075120A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  <w:u w:val="single"/>
        </w:rPr>
        <w:t>From</w:t>
      </w:r>
      <w:r w:rsidRPr="00EA7323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  <w:u w:val="single"/>
        </w:rPr>
        <w:t>To</w:t>
      </w:r>
      <w:r w:rsidRPr="00EA7323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</w:rPr>
        <w:tab/>
      </w:r>
      <w:r w:rsidRPr="00EA7323">
        <w:rPr>
          <w:b/>
          <w:bCs/>
          <w:spacing w:val="-4"/>
          <w:sz w:val="22"/>
          <w:szCs w:val="22"/>
          <w:u w:val="single"/>
        </w:rPr>
        <w:t>Change</w:t>
      </w:r>
    </w:p>
    <w:p w:rsidR="00EA7323" w:rsidRPr="00EA7323" w:rsidRDefault="00EA7323" w:rsidP="00EA7323">
      <w:pPr>
        <w:rPr>
          <w:b/>
          <w:bCs/>
          <w:spacing w:val="-4"/>
          <w:sz w:val="22"/>
          <w:szCs w:val="22"/>
          <w:u w:val="single"/>
        </w:rPr>
      </w:pP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proofErr w:type="gramStart"/>
      <w:r w:rsidRPr="00EA7323">
        <w:rPr>
          <w:bCs/>
          <w:spacing w:val="-4"/>
          <w:sz w:val="22"/>
          <w:szCs w:val="22"/>
        </w:rPr>
        <w:t>69999-660074</w:t>
      </w:r>
      <w:r w:rsidRPr="00EA7323">
        <w:rPr>
          <w:bCs/>
          <w:spacing w:val="-4"/>
          <w:sz w:val="22"/>
          <w:szCs w:val="22"/>
        </w:rPr>
        <w:tab/>
        <w:t>Fire Apparatus Replace.</w:t>
      </w:r>
      <w:proofErr w:type="gramEnd"/>
      <w:r w:rsidRPr="00EA7323">
        <w:rPr>
          <w:bCs/>
          <w:spacing w:val="-4"/>
          <w:sz w:val="22"/>
          <w:szCs w:val="22"/>
        </w:rPr>
        <w:t xml:space="preserve"> Plan</w:t>
      </w:r>
      <w:r w:rsidRPr="00EA7323">
        <w:rPr>
          <w:bCs/>
          <w:spacing w:val="-4"/>
          <w:sz w:val="22"/>
          <w:szCs w:val="22"/>
        </w:rPr>
        <w:tab/>
        <w:t xml:space="preserve"> $2,000,000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>$1,940,000</w:t>
      </w:r>
      <w:r w:rsidR="008E1642">
        <w:rPr>
          <w:bCs/>
          <w:spacing w:val="-4"/>
          <w:sz w:val="22"/>
          <w:szCs w:val="22"/>
        </w:rPr>
        <w:tab/>
      </w:r>
      <w:proofErr w:type="gramStart"/>
      <w:r w:rsidRPr="00EA7323">
        <w:rPr>
          <w:bCs/>
          <w:spacing w:val="-4"/>
          <w:sz w:val="22"/>
          <w:szCs w:val="22"/>
        </w:rPr>
        <w:t>$</w:t>
      </w:r>
      <w:r w:rsidR="008E1642">
        <w:rPr>
          <w:bCs/>
          <w:spacing w:val="-4"/>
          <w:sz w:val="22"/>
          <w:szCs w:val="22"/>
        </w:rPr>
        <w:t xml:space="preserve">  </w:t>
      </w:r>
      <w:r w:rsidRPr="00EA7323">
        <w:rPr>
          <w:bCs/>
          <w:spacing w:val="-4"/>
          <w:sz w:val="22"/>
          <w:szCs w:val="22"/>
        </w:rPr>
        <w:t>(</w:t>
      </w:r>
      <w:proofErr w:type="gramEnd"/>
      <w:r w:rsidRPr="00EA7323">
        <w:rPr>
          <w:bCs/>
          <w:spacing w:val="-4"/>
          <w:sz w:val="22"/>
          <w:szCs w:val="22"/>
        </w:rPr>
        <w:t>60,000)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69999-66026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>Pedestrian Bridge Study</w:t>
      </w:r>
      <w:r w:rsidRPr="00EA7323">
        <w:rPr>
          <w:bCs/>
          <w:spacing w:val="-4"/>
          <w:sz w:val="22"/>
          <w:szCs w:val="22"/>
        </w:rPr>
        <w:tab/>
        <w:t xml:space="preserve">        </w:t>
      </w:r>
      <w:r>
        <w:rPr>
          <w:bCs/>
          <w:spacing w:val="-4"/>
          <w:sz w:val="22"/>
          <w:szCs w:val="22"/>
        </w:rPr>
        <w:t xml:space="preserve">              </w:t>
      </w:r>
      <w:r w:rsidRPr="00EA7323">
        <w:rPr>
          <w:bCs/>
          <w:spacing w:val="-4"/>
          <w:sz w:val="22"/>
          <w:szCs w:val="22"/>
        </w:rPr>
        <w:t xml:space="preserve">40,000         </w:t>
      </w:r>
      <w:r>
        <w:rPr>
          <w:bCs/>
          <w:spacing w:val="-4"/>
          <w:sz w:val="22"/>
          <w:szCs w:val="22"/>
        </w:rPr>
        <w:t xml:space="preserve"> </w:t>
      </w:r>
      <w:r w:rsidR="008E1642">
        <w:rPr>
          <w:bCs/>
          <w:spacing w:val="-4"/>
          <w:sz w:val="22"/>
          <w:szCs w:val="22"/>
        </w:rPr>
        <w:t xml:space="preserve">-0-                 </w:t>
      </w:r>
      <w:r w:rsidR="008E1642">
        <w:rPr>
          <w:bCs/>
          <w:spacing w:val="-4"/>
          <w:sz w:val="22"/>
          <w:szCs w:val="22"/>
        </w:rPr>
        <w:tab/>
        <w:t xml:space="preserve">    </w:t>
      </w:r>
      <w:r w:rsidRPr="00EA7323">
        <w:rPr>
          <w:bCs/>
          <w:spacing w:val="-4"/>
          <w:sz w:val="22"/>
          <w:szCs w:val="22"/>
        </w:rPr>
        <w:t>(40,000)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69999-66031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 xml:space="preserve">City Hall Security Upgrades           </w:t>
      </w:r>
      <w:r>
        <w:rPr>
          <w:bCs/>
          <w:spacing w:val="-4"/>
          <w:sz w:val="22"/>
          <w:szCs w:val="22"/>
        </w:rPr>
        <w:t xml:space="preserve">     </w:t>
      </w:r>
      <w:r w:rsidRPr="00EA7323">
        <w:rPr>
          <w:bCs/>
          <w:spacing w:val="-4"/>
          <w:sz w:val="22"/>
          <w:szCs w:val="22"/>
        </w:rPr>
        <w:t>440,000</w:t>
      </w:r>
      <w:r w:rsidRPr="00EA7323">
        <w:rPr>
          <w:bCs/>
          <w:spacing w:val="-4"/>
          <w:sz w:val="22"/>
          <w:szCs w:val="22"/>
        </w:rPr>
        <w:tab/>
        <w:t xml:space="preserve">150,000          </w:t>
      </w:r>
      <w:r w:rsidR="008E1642">
        <w:rPr>
          <w:bCs/>
          <w:spacing w:val="-4"/>
          <w:sz w:val="22"/>
          <w:szCs w:val="22"/>
        </w:rPr>
        <w:tab/>
        <w:t xml:space="preserve"> </w:t>
      </w:r>
      <w:r w:rsidRPr="00EA7323">
        <w:rPr>
          <w:bCs/>
          <w:spacing w:val="-4"/>
          <w:sz w:val="22"/>
          <w:szCs w:val="22"/>
        </w:rPr>
        <w:t xml:space="preserve"> (290,000)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proofErr w:type="gramStart"/>
      <w:r>
        <w:rPr>
          <w:bCs/>
          <w:spacing w:val="-4"/>
          <w:sz w:val="22"/>
          <w:szCs w:val="22"/>
        </w:rPr>
        <w:t>69999-66034</w:t>
      </w:r>
      <w:r>
        <w:rPr>
          <w:bCs/>
          <w:spacing w:val="-4"/>
          <w:sz w:val="22"/>
          <w:szCs w:val="22"/>
        </w:rPr>
        <w:tab/>
      </w:r>
      <w:proofErr w:type="spellStart"/>
      <w:r w:rsidRPr="00EA7323">
        <w:rPr>
          <w:bCs/>
          <w:spacing w:val="-4"/>
          <w:sz w:val="22"/>
          <w:szCs w:val="22"/>
        </w:rPr>
        <w:t>Rt</w:t>
      </w:r>
      <w:proofErr w:type="spellEnd"/>
      <w:proofErr w:type="gramEnd"/>
      <w:r w:rsidRPr="00EA7323">
        <w:rPr>
          <w:bCs/>
          <w:spacing w:val="-4"/>
          <w:sz w:val="22"/>
          <w:szCs w:val="22"/>
        </w:rPr>
        <w:t xml:space="preserve"> 412 Street Lighting</w:t>
      </w:r>
      <w:r w:rsidRPr="00EA7323"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ab/>
        <w:t xml:space="preserve">      150,000</w:t>
      </w:r>
      <w:r w:rsidRPr="00EA7323">
        <w:rPr>
          <w:bCs/>
          <w:spacing w:val="-4"/>
          <w:sz w:val="22"/>
          <w:szCs w:val="22"/>
        </w:rPr>
        <w:tab/>
      </w:r>
      <w:r w:rsidR="008E1642">
        <w:rPr>
          <w:bCs/>
          <w:spacing w:val="-4"/>
          <w:sz w:val="22"/>
          <w:szCs w:val="22"/>
        </w:rPr>
        <w:t xml:space="preserve"> </w:t>
      </w:r>
      <w:r w:rsidRPr="00EA7323">
        <w:rPr>
          <w:bCs/>
          <w:spacing w:val="-4"/>
          <w:sz w:val="22"/>
          <w:szCs w:val="22"/>
        </w:rPr>
        <w:t xml:space="preserve">-0- </w:t>
      </w:r>
      <w:r w:rsidRPr="00EA7323">
        <w:rPr>
          <w:bCs/>
          <w:spacing w:val="-4"/>
          <w:sz w:val="22"/>
          <w:szCs w:val="22"/>
        </w:rPr>
        <w:tab/>
        <w:t xml:space="preserve">    </w:t>
      </w:r>
      <w:r w:rsidR="008E1642">
        <w:rPr>
          <w:bCs/>
          <w:spacing w:val="-4"/>
          <w:sz w:val="22"/>
          <w:szCs w:val="22"/>
        </w:rPr>
        <w:tab/>
        <w:t xml:space="preserve">  </w:t>
      </w:r>
      <w:r w:rsidRPr="00EA7323">
        <w:rPr>
          <w:bCs/>
          <w:spacing w:val="-4"/>
          <w:sz w:val="22"/>
          <w:szCs w:val="22"/>
        </w:rPr>
        <w:t>(150,000)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69999-66036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 xml:space="preserve">Decorative Street Lights – LED     </w:t>
      </w:r>
      <w:r>
        <w:rPr>
          <w:bCs/>
          <w:spacing w:val="-4"/>
          <w:sz w:val="22"/>
          <w:szCs w:val="22"/>
        </w:rPr>
        <w:t xml:space="preserve">     </w:t>
      </w:r>
      <w:r w:rsidRPr="00EA7323">
        <w:rPr>
          <w:bCs/>
          <w:spacing w:val="-4"/>
          <w:sz w:val="22"/>
          <w:szCs w:val="22"/>
        </w:rPr>
        <w:t>200,000</w:t>
      </w:r>
      <w:r w:rsidRPr="00EA7323">
        <w:rPr>
          <w:bCs/>
          <w:spacing w:val="-4"/>
          <w:sz w:val="22"/>
          <w:szCs w:val="22"/>
        </w:rPr>
        <w:tab/>
      </w:r>
      <w:r w:rsidR="00B30956">
        <w:rPr>
          <w:bCs/>
          <w:spacing w:val="-4"/>
          <w:sz w:val="22"/>
          <w:szCs w:val="22"/>
        </w:rPr>
        <w:t xml:space="preserve"> </w:t>
      </w:r>
      <w:r w:rsidRPr="00EA7323">
        <w:rPr>
          <w:bCs/>
          <w:spacing w:val="-4"/>
          <w:sz w:val="22"/>
          <w:szCs w:val="22"/>
        </w:rPr>
        <w:t>-0-</w:t>
      </w:r>
      <w:r w:rsidRPr="00EA7323">
        <w:rPr>
          <w:bCs/>
          <w:spacing w:val="-4"/>
          <w:sz w:val="22"/>
          <w:szCs w:val="22"/>
        </w:rPr>
        <w:tab/>
        <w:t xml:space="preserve">      </w:t>
      </w:r>
      <w:r w:rsidR="008E1642">
        <w:rPr>
          <w:bCs/>
          <w:spacing w:val="-4"/>
          <w:sz w:val="22"/>
          <w:szCs w:val="22"/>
        </w:rPr>
        <w:tab/>
        <w:t xml:space="preserve">  </w:t>
      </w:r>
      <w:r w:rsidRPr="00EA7323">
        <w:rPr>
          <w:bCs/>
          <w:spacing w:val="-4"/>
          <w:sz w:val="22"/>
          <w:szCs w:val="22"/>
        </w:rPr>
        <w:t>(200,000)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69999-66044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>E. 5</w:t>
      </w:r>
      <w:r w:rsidRPr="00EA7323">
        <w:rPr>
          <w:bCs/>
          <w:spacing w:val="-4"/>
          <w:sz w:val="22"/>
          <w:szCs w:val="22"/>
          <w:vertAlign w:val="superscript"/>
        </w:rPr>
        <w:t>th</w:t>
      </w:r>
      <w:r w:rsidRPr="00EA7323">
        <w:rPr>
          <w:bCs/>
          <w:spacing w:val="-4"/>
          <w:sz w:val="22"/>
          <w:szCs w:val="22"/>
        </w:rPr>
        <w:t xml:space="preserve"> Street – SS Replacement</w:t>
      </w:r>
      <w:r w:rsidRPr="00EA7323">
        <w:rPr>
          <w:bCs/>
          <w:spacing w:val="-4"/>
          <w:sz w:val="22"/>
          <w:szCs w:val="22"/>
        </w:rPr>
        <w:tab/>
        <w:t xml:space="preserve">      220,000         </w:t>
      </w:r>
      <w:r w:rsidR="00130001">
        <w:rPr>
          <w:bCs/>
          <w:spacing w:val="-4"/>
          <w:sz w:val="22"/>
          <w:szCs w:val="22"/>
        </w:rPr>
        <w:t xml:space="preserve"> </w:t>
      </w:r>
      <w:bookmarkStart w:id="0" w:name="_GoBack"/>
      <w:bookmarkEnd w:id="0"/>
      <w:r w:rsidRPr="00EA7323">
        <w:rPr>
          <w:bCs/>
          <w:spacing w:val="-4"/>
          <w:sz w:val="22"/>
          <w:szCs w:val="22"/>
        </w:rPr>
        <w:t xml:space="preserve">-0-                 </w:t>
      </w:r>
      <w:r w:rsidR="008E1642">
        <w:rPr>
          <w:bCs/>
          <w:spacing w:val="-4"/>
          <w:sz w:val="22"/>
          <w:szCs w:val="22"/>
        </w:rPr>
        <w:tab/>
        <w:t xml:space="preserve">  </w:t>
      </w:r>
      <w:r w:rsidRPr="00EA7323">
        <w:rPr>
          <w:bCs/>
          <w:spacing w:val="-4"/>
          <w:sz w:val="22"/>
          <w:szCs w:val="22"/>
        </w:rPr>
        <w:t>(220,000)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69999-66048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>Rodgers Street Facility</w:t>
      </w:r>
      <w:r w:rsidRPr="00EA7323"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ab/>
        <w:t xml:space="preserve">      700,000</w:t>
      </w:r>
      <w:r w:rsidRPr="00EA7323">
        <w:rPr>
          <w:bCs/>
          <w:spacing w:val="-4"/>
          <w:sz w:val="22"/>
          <w:szCs w:val="22"/>
        </w:rPr>
        <w:tab/>
        <w:t>900,000</w:t>
      </w:r>
      <w:r w:rsidRPr="00EA7323">
        <w:rPr>
          <w:bCs/>
          <w:spacing w:val="-4"/>
          <w:sz w:val="22"/>
          <w:szCs w:val="22"/>
        </w:rPr>
        <w:tab/>
        <w:t xml:space="preserve">      </w:t>
      </w:r>
      <w:r w:rsidR="008E1642">
        <w:rPr>
          <w:bCs/>
          <w:spacing w:val="-4"/>
          <w:sz w:val="22"/>
          <w:szCs w:val="22"/>
        </w:rPr>
        <w:tab/>
        <w:t xml:space="preserve">    </w:t>
      </w:r>
      <w:r w:rsidRPr="00EA7323">
        <w:rPr>
          <w:bCs/>
          <w:spacing w:val="-4"/>
          <w:sz w:val="22"/>
          <w:szCs w:val="22"/>
        </w:rPr>
        <w:t>200,000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69999-66049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 xml:space="preserve">Emergency Services Facility          </w:t>
      </w:r>
      <w:r>
        <w:rPr>
          <w:bCs/>
          <w:spacing w:val="-4"/>
          <w:sz w:val="22"/>
          <w:szCs w:val="22"/>
        </w:rPr>
        <w:t xml:space="preserve">     </w:t>
      </w:r>
      <w:r w:rsidRPr="00EA7323">
        <w:rPr>
          <w:bCs/>
          <w:spacing w:val="-4"/>
          <w:sz w:val="22"/>
          <w:szCs w:val="22"/>
        </w:rPr>
        <w:t xml:space="preserve">200,000          -0-                 </w:t>
      </w:r>
      <w:r w:rsidR="008E1642">
        <w:rPr>
          <w:bCs/>
          <w:spacing w:val="-4"/>
          <w:sz w:val="22"/>
          <w:szCs w:val="22"/>
        </w:rPr>
        <w:tab/>
        <w:t xml:space="preserve">  </w:t>
      </w:r>
      <w:r w:rsidRPr="00EA7323">
        <w:rPr>
          <w:bCs/>
          <w:spacing w:val="-4"/>
          <w:sz w:val="22"/>
          <w:szCs w:val="22"/>
        </w:rPr>
        <w:t>(200,000)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69999-66052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>Mechanical Burea</w:t>
      </w:r>
      <w:r w:rsidR="008E1642">
        <w:rPr>
          <w:bCs/>
          <w:spacing w:val="-4"/>
          <w:sz w:val="22"/>
          <w:szCs w:val="22"/>
        </w:rPr>
        <w:t>u Truck</w:t>
      </w:r>
      <w:r w:rsidR="008E1642">
        <w:rPr>
          <w:bCs/>
          <w:spacing w:val="-4"/>
          <w:sz w:val="22"/>
          <w:szCs w:val="22"/>
        </w:rPr>
        <w:tab/>
        <w:t xml:space="preserve">      100,000          </w:t>
      </w:r>
      <w:r w:rsidRPr="00EA7323">
        <w:rPr>
          <w:bCs/>
          <w:spacing w:val="-4"/>
          <w:sz w:val="22"/>
          <w:szCs w:val="22"/>
        </w:rPr>
        <w:t xml:space="preserve">-0-                 </w:t>
      </w:r>
      <w:r w:rsidR="008E1642">
        <w:rPr>
          <w:bCs/>
          <w:spacing w:val="-4"/>
          <w:sz w:val="22"/>
          <w:szCs w:val="22"/>
        </w:rPr>
        <w:tab/>
        <w:t xml:space="preserve">  </w:t>
      </w:r>
      <w:r w:rsidRPr="00EA7323">
        <w:rPr>
          <w:bCs/>
          <w:spacing w:val="-4"/>
          <w:sz w:val="22"/>
          <w:szCs w:val="22"/>
        </w:rPr>
        <w:t>(100,000)</w:t>
      </w:r>
    </w:p>
    <w:p w:rsidR="00EA7323" w:rsidRPr="00EA7323" w:rsidRDefault="00EA7323" w:rsidP="00EA7323">
      <w:pPr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69999-66058</w:t>
      </w:r>
      <w:r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>Stree</w:t>
      </w:r>
      <w:r w:rsidR="008E1642">
        <w:rPr>
          <w:bCs/>
          <w:spacing w:val="-4"/>
          <w:sz w:val="22"/>
          <w:szCs w:val="22"/>
        </w:rPr>
        <w:t>t Overlays</w:t>
      </w:r>
      <w:r w:rsidR="008E1642">
        <w:rPr>
          <w:bCs/>
          <w:spacing w:val="-4"/>
          <w:sz w:val="22"/>
          <w:szCs w:val="22"/>
        </w:rPr>
        <w:tab/>
      </w:r>
      <w:r w:rsidR="008E1642">
        <w:rPr>
          <w:bCs/>
          <w:spacing w:val="-4"/>
          <w:sz w:val="22"/>
          <w:szCs w:val="22"/>
        </w:rPr>
        <w:tab/>
      </w:r>
      <w:r w:rsidR="008E1642">
        <w:rPr>
          <w:bCs/>
          <w:spacing w:val="-4"/>
          <w:sz w:val="22"/>
          <w:szCs w:val="22"/>
        </w:rPr>
        <w:tab/>
        <w:t xml:space="preserve">   1,200,000</w:t>
      </w:r>
      <w:r w:rsidR="008E1642"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 xml:space="preserve">420,000             </w:t>
      </w:r>
      <w:r w:rsidR="008E1642">
        <w:rPr>
          <w:bCs/>
          <w:spacing w:val="-4"/>
          <w:sz w:val="22"/>
          <w:szCs w:val="22"/>
        </w:rPr>
        <w:t xml:space="preserve">    </w:t>
      </w:r>
      <w:r w:rsidRPr="00EA7323">
        <w:rPr>
          <w:bCs/>
          <w:spacing w:val="-4"/>
          <w:sz w:val="22"/>
          <w:szCs w:val="22"/>
        </w:rPr>
        <w:t>(780,000)</w:t>
      </w:r>
    </w:p>
    <w:p w:rsidR="001120CD" w:rsidRDefault="00EA7323" w:rsidP="000F1D9F">
      <w:pPr>
        <w:rPr>
          <w:bCs/>
          <w:spacing w:val="-4"/>
          <w:sz w:val="22"/>
          <w:szCs w:val="22"/>
        </w:rPr>
      </w:pPr>
      <w:r w:rsidRPr="00EA7323">
        <w:rPr>
          <w:bCs/>
          <w:spacing w:val="-4"/>
          <w:sz w:val="22"/>
          <w:szCs w:val="22"/>
        </w:rPr>
        <w:t>69999-66199</w:t>
      </w:r>
      <w:r w:rsidRPr="00EA7323">
        <w:rPr>
          <w:bCs/>
          <w:spacing w:val="-4"/>
          <w:sz w:val="22"/>
          <w:szCs w:val="22"/>
        </w:rPr>
        <w:tab/>
      </w:r>
      <w:proofErr w:type="spellStart"/>
      <w:r w:rsidRPr="00EA7323">
        <w:rPr>
          <w:bCs/>
          <w:spacing w:val="-4"/>
          <w:sz w:val="22"/>
          <w:szCs w:val="22"/>
        </w:rPr>
        <w:t>Trunking</w:t>
      </w:r>
      <w:proofErr w:type="spellEnd"/>
      <w:r w:rsidRPr="00EA7323">
        <w:rPr>
          <w:bCs/>
          <w:spacing w:val="-4"/>
          <w:sz w:val="22"/>
          <w:szCs w:val="22"/>
        </w:rPr>
        <w:t xml:space="preserve"> System Radios </w:t>
      </w:r>
      <w:r w:rsidRPr="00EA7323">
        <w:rPr>
          <w:bCs/>
          <w:spacing w:val="-4"/>
          <w:sz w:val="22"/>
          <w:szCs w:val="22"/>
        </w:rPr>
        <w:tab/>
        <w:t xml:space="preserve">   </w:t>
      </w:r>
      <w:r>
        <w:rPr>
          <w:bCs/>
          <w:spacing w:val="-4"/>
          <w:sz w:val="22"/>
          <w:szCs w:val="22"/>
        </w:rPr>
        <w:t xml:space="preserve">             </w:t>
      </w:r>
      <w:r w:rsidR="008E6343">
        <w:rPr>
          <w:bCs/>
          <w:spacing w:val="-4"/>
          <w:sz w:val="22"/>
          <w:szCs w:val="22"/>
        </w:rPr>
        <w:t xml:space="preserve"> </w:t>
      </w:r>
      <w:r w:rsidRPr="00EA7323">
        <w:rPr>
          <w:bCs/>
          <w:spacing w:val="-4"/>
          <w:sz w:val="22"/>
          <w:szCs w:val="22"/>
        </w:rPr>
        <w:t>1,300,000</w:t>
      </w:r>
      <w:r w:rsidRPr="00EA7323">
        <w:rPr>
          <w:bCs/>
          <w:spacing w:val="-4"/>
          <w:sz w:val="22"/>
          <w:szCs w:val="22"/>
        </w:rPr>
        <w:tab/>
        <w:t>1,215,000</w:t>
      </w:r>
      <w:r w:rsidRPr="00EA7323">
        <w:rPr>
          <w:bCs/>
          <w:spacing w:val="-4"/>
          <w:sz w:val="22"/>
          <w:szCs w:val="22"/>
        </w:rPr>
        <w:tab/>
      </w:r>
      <w:r w:rsidR="008E1642">
        <w:rPr>
          <w:bCs/>
          <w:spacing w:val="-4"/>
          <w:sz w:val="22"/>
          <w:szCs w:val="22"/>
        </w:rPr>
        <w:t xml:space="preserve">  </w:t>
      </w:r>
      <w:r w:rsidR="008E1642" w:rsidRPr="000F1D9F">
        <w:rPr>
          <w:bCs/>
          <w:spacing w:val="-4"/>
          <w:sz w:val="22"/>
          <w:szCs w:val="22"/>
          <w:u w:val="single"/>
        </w:rPr>
        <w:t xml:space="preserve"> </w:t>
      </w:r>
      <w:r w:rsidRPr="000F1D9F">
        <w:rPr>
          <w:bCs/>
          <w:spacing w:val="-4"/>
          <w:sz w:val="22"/>
          <w:szCs w:val="22"/>
          <w:u w:val="single"/>
        </w:rPr>
        <w:t xml:space="preserve"> (85,000)</w:t>
      </w:r>
      <w:r w:rsidRPr="00EA7323">
        <w:rPr>
          <w:bCs/>
          <w:spacing w:val="-4"/>
          <w:sz w:val="22"/>
          <w:szCs w:val="22"/>
        </w:rPr>
        <w:tab/>
      </w:r>
      <w:r w:rsidRPr="00EA7323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</w:r>
      <w:r w:rsidR="000F1D9F">
        <w:rPr>
          <w:bCs/>
          <w:spacing w:val="-4"/>
          <w:sz w:val="22"/>
          <w:szCs w:val="22"/>
        </w:rPr>
        <w:tab/>
        <w:t xml:space="preserve">           </w:t>
      </w:r>
      <w:r w:rsidRPr="00EA7323">
        <w:rPr>
          <w:bCs/>
          <w:spacing w:val="-4"/>
          <w:sz w:val="22"/>
          <w:szCs w:val="22"/>
        </w:rPr>
        <w:t>$(1,925,000)</w:t>
      </w:r>
    </w:p>
    <w:p w:rsidR="000F1D9F" w:rsidRPr="000F1D9F" w:rsidRDefault="000F1D9F" w:rsidP="000F1D9F">
      <w:pPr>
        <w:rPr>
          <w:rStyle w:val="MessageHeaderLabel"/>
          <w:rFonts w:ascii="Times New Roman" w:hAnsi="Times New Roman"/>
          <w:b w:val="0"/>
          <w:bCs/>
          <w:sz w:val="22"/>
          <w:szCs w:val="22"/>
        </w:rPr>
      </w:pPr>
    </w:p>
    <w:p w:rsidR="00BD3AB6" w:rsidRPr="00BD3AB6" w:rsidRDefault="00BD3AB6" w:rsidP="00BD3AB6">
      <w:pPr>
        <w:ind w:firstLine="720"/>
      </w:pPr>
      <w:proofErr w:type="gramStart"/>
      <w:r w:rsidRPr="00BD3AB6">
        <w:t>SECTION 3.</w:t>
      </w:r>
      <w:proofErr w:type="gramEnd"/>
      <w:r w:rsidRPr="00BD3AB6">
        <w:t xml:space="preserve">  That the following sources of revenue be changed:</w:t>
      </w:r>
    </w:p>
    <w:p w:rsidR="00D93778" w:rsidRPr="00BD3AB6" w:rsidRDefault="00D93778" w:rsidP="006B3424">
      <w:pPr>
        <w:rPr>
          <w:b/>
          <w:u w:val="single"/>
        </w:rPr>
      </w:pPr>
    </w:p>
    <w:p w:rsidR="00116BAF" w:rsidRDefault="00BD3AB6" w:rsidP="00116BAF">
      <w:pPr>
        <w:rPr>
          <w:rStyle w:val="MessageHeaderLabel"/>
          <w:rFonts w:ascii="Times New Roman" w:hAnsi="Times New Roman"/>
          <w:bCs/>
          <w:sz w:val="22"/>
          <w:szCs w:val="22"/>
          <w:u w:val="single"/>
        </w:rPr>
      </w:pP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Account #</w:t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 xml:space="preserve">Account Title </w:t>
      </w:r>
      <w:r w:rsidR="00116BAF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="00116BAF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="000F1D9F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From</w:t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To</w:t>
      </w:r>
      <w:r w:rsidR="00116BAF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="00116BAF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Change</w:t>
      </w:r>
    </w:p>
    <w:p w:rsidR="00116BAF" w:rsidRDefault="00116BAF" w:rsidP="00116BAF">
      <w:pPr>
        <w:ind w:firstLine="720"/>
        <w:rPr>
          <w:rStyle w:val="MessageHeaderLabel"/>
          <w:rFonts w:ascii="Times New Roman" w:hAnsi="Times New Roman"/>
          <w:bCs/>
          <w:sz w:val="22"/>
          <w:szCs w:val="22"/>
          <w:u w:val="single"/>
        </w:rPr>
      </w:pPr>
    </w:p>
    <w:p w:rsidR="00116BAF" w:rsidRPr="00116BAF" w:rsidRDefault="00116BAF" w:rsidP="00116BAF">
      <w:pPr>
        <w:rPr>
          <w:spacing w:val="-4"/>
          <w:sz w:val="22"/>
          <w:szCs w:val="22"/>
        </w:rPr>
      </w:pPr>
      <w:proofErr w:type="spellStart"/>
      <w:r w:rsidRPr="00116BAF">
        <w:rPr>
          <w:spacing w:val="-4"/>
          <w:sz w:val="22"/>
          <w:szCs w:val="22"/>
        </w:rPr>
        <w:t>006A</w:t>
      </w:r>
      <w:proofErr w:type="spellEnd"/>
      <w:r w:rsidRPr="00116BAF">
        <w:rPr>
          <w:spacing w:val="-4"/>
          <w:sz w:val="22"/>
          <w:szCs w:val="22"/>
        </w:rPr>
        <w:t>-308901</w:t>
      </w:r>
      <w:r w:rsidRPr="00116BAF">
        <w:rPr>
          <w:spacing w:val="-4"/>
          <w:sz w:val="22"/>
          <w:szCs w:val="22"/>
        </w:rPr>
        <w:tab/>
        <w:t>Cash Balance</w:t>
      </w:r>
      <w:r w:rsidRPr="00116BAF">
        <w:rPr>
          <w:spacing w:val="-4"/>
          <w:sz w:val="22"/>
          <w:szCs w:val="22"/>
        </w:rPr>
        <w:tab/>
        <w:t xml:space="preserve"> </w:t>
      </w:r>
      <w:r>
        <w:rPr>
          <w:spacing w:val="-4"/>
          <w:sz w:val="22"/>
          <w:szCs w:val="22"/>
        </w:rPr>
        <w:tab/>
      </w:r>
      <w:r w:rsidR="000F1D9F"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>$4,613,000</w:t>
      </w:r>
      <w:r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>$7,113,000</w:t>
      </w:r>
      <w:r w:rsidR="000F1D9F"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 xml:space="preserve"> $2,500,000</w:t>
      </w:r>
    </w:p>
    <w:p w:rsidR="00116BAF" w:rsidRPr="00116BAF" w:rsidRDefault="00116BAF" w:rsidP="00116BAF">
      <w:pPr>
        <w:rPr>
          <w:spacing w:val="-4"/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006A</w:t>
      </w:r>
      <w:proofErr w:type="spellEnd"/>
      <w:r>
        <w:rPr>
          <w:spacing w:val="-4"/>
          <w:sz w:val="22"/>
          <w:szCs w:val="22"/>
        </w:rPr>
        <w:t>-35011</w:t>
      </w:r>
      <w:r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>Recr</w:t>
      </w:r>
      <w:r>
        <w:rPr>
          <w:spacing w:val="-4"/>
          <w:sz w:val="22"/>
          <w:szCs w:val="22"/>
        </w:rPr>
        <w:t xml:space="preserve">eation </w:t>
      </w:r>
      <w:proofErr w:type="spellStart"/>
      <w:r>
        <w:rPr>
          <w:spacing w:val="-4"/>
          <w:sz w:val="22"/>
          <w:szCs w:val="22"/>
        </w:rPr>
        <w:t>Fac</w:t>
      </w:r>
      <w:proofErr w:type="spellEnd"/>
      <w:r>
        <w:rPr>
          <w:spacing w:val="-4"/>
          <w:sz w:val="22"/>
          <w:szCs w:val="22"/>
        </w:rPr>
        <w:t xml:space="preserve"> Fund</w:t>
      </w:r>
      <w:r>
        <w:rPr>
          <w:spacing w:val="-4"/>
          <w:sz w:val="22"/>
          <w:szCs w:val="22"/>
        </w:rPr>
        <w:tab/>
        <w:t xml:space="preserve">  </w:t>
      </w:r>
      <w:r w:rsidR="000F1D9F">
        <w:rPr>
          <w:spacing w:val="-4"/>
          <w:sz w:val="22"/>
          <w:szCs w:val="22"/>
        </w:rPr>
        <w:tab/>
        <w:t xml:space="preserve">  </w:t>
      </w:r>
      <w:r>
        <w:rPr>
          <w:spacing w:val="-4"/>
          <w:sz w:val="22"/>
          <w:szCs w:val="22"/>
        </w:rPr>
        <w:t>1,125,000</w:t>
      </w:r>
      <w:r>
        <w:rPr>
          <w:spacing w:val="-4"/>
          <w:sz w:val="22"/>
          <w:szCs w:val="22"/>
        </w:rPr>
        <w:tab/>
        <w:t xml:space="preserve">  </w:t>
      </w:r>
      <w:r w:rsidRPr="00116BAF">
        <w:rPr>
          <w:spacing w:val="-4"/>
          <w:sz w:val="22"/>
          <w:szCs w:val="22"/>
        </w:rPr>
        <w:t xml:space="preserve">1,175,000               </w:t>
      </w:r>
      <w:r>
        <w:rPr>
          <w:spacing w:val="-4"/>
          <w:sz w:val="22"/>
          <w:szCs w:val="22"/>
        </w:rPr>
        <w:t xml:space="preserve">   </w:t>
      </w:r>
      <w:r w:rsidRPr="00116BAF">
        <w:rPr>
          <w:spacing w:val="-4"/>
          <w:sz w:val="22"/>
          <w:szCs w:val="22"/>
        </w:rPr>
        <w:t>50,000</w:t>
      </w:r>
    </w:p>
    <w:p w:rsidR="00116BAF" w:rsidRPr="00116BAF" w:rsidRDefault="00116BAF" w:rsidP="00116BAF">
      <w:pPr>
        <w:rPr>
          <w:spacing w:val="-4"/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006A</w:t>
      </w:r>
      <w:proofErr w:type="spellEnd"/>
      <w:r>
        <w:rPr>
          <w:spacing w:val="-4"/>
          <w:sz w:val="22"/>
          <w:szCs w:val="22"/>
        </w:rPr>
        <w:t>-35032</w:t>
      </w:r>
      <w:r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>911 Cash Account</w:t>
      </w:r>
      <w:r w:rsidRPr="00116BAF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 xml:space="preserve">  </w:t>
      </w:r>
      <w:r w:rsidR="000F1D9F">
        <w:rPr>
          <w:spacing w:val="-4"/>
          <w:sz w:val="22"/>
          <w:szCs w:val="22"/>
        </w:rPr>
        <w:tab/>
        <w:t xml:space="preserve">     </w:t>
      </w:r>
      <w:r w:rsidRPr="00116BAF">
        <w:rPr>
          <w:spacing w:val="-4"/>
          <w:sz w:val="22"/>
          <w:szCs w:val="22"/>
        </w:rPr>
        <w:t>150,000</w:t>
      </w:r>
      <w:r w:rsidRPr="00116BAF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 xml:space="preserve">  </w:t>
      </w:r>
      <w:r w:rsidRPr="00116BAF">
        <w:rPr>
          <w:spacing w:val="-4"/>
          <w:sz w:val="22"/>
          <w:szCs w:val="22"/>
        </w:rPr>
        <w:t xml:space="preserve">1,630,000         </w:t>
      </w:r>
      <w:r>
        <w:rPr>
          <w:spacing w:val="-4"/>
          <w:sz w:val="22"/>
          <w:szCs w:val="22"/>
        </w:rPr>
        <w:t xml:space="preserve">    </w:t>
      </w:r>
      <w:r w:rsidRPr="00116BAF">
        <w:rPr>
          <w:spacing w:val="-4"/>
          <w:sz w:val="22"/>
          <w:szCs w:val="22"/>
        </w:rPr>
        <w:t>1,480,000</w:t>
      </w:r>
    </w:p>
    <w:p w:rsidR="00116BAF" w:rsidRPr="00116BAF" w:rsidRDefault="00116BAF" w:rsidP="00116BAF">
      <w:pPr>
        <w:rPr>
          <w:spacing w:val="-4"/>
          <w:sz w:val="22"/>
          <w:szCs w:val="22"/>
        </w:rPr>
      </w:pPr>
      <w:proofErr w:type="spellStart"/>
      <w:r>
        <w:rPr>
          <w:spacing w:val="-4"/>
          <w:sz w:val="22"/>
          <w:szCs w:val="22"/>
        </w:rPr>
        <w:t>006A</w:t>
      </w:r>
      <w:proofErr w:type="spellEnd"/>
      <w:r>
        <w:rPr>
          <w:spacing w:val="-4"/>
          <w:sz w:val="22"/>
          <w:szCs w:val="22"/>
        </w:rPr>
        <w:t>-35052</w:t>
      </w:r>
      <w:r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>Casino Transfer Tax</w:t>
      </w:r>
      <w:r w:rsidRPr="00116BAF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 xml:space="preserve">  </w:t>
      </w:r>
      <w:r w:rsidR="000F1D9F">
        <w:rPr>
          <w:spacing w:val="-4"/>
          <w:sz w:val="22"/>
          <w:szCs w:val="22"/>
        </w:rPr>
        <w:tab/>
        <w:t xml:space="preserve">  </w:t>
      </w:r>
      <w:r w:rsidRPr="00116BAF">
        <w:rPr>
          <w:spacing w:val="-4"/>
          <w:sz w:val="22"/>
          <w:szCs w:val="22"/>
        </w:rPr>
        <w:t>5,955,000            -0-</w:t>
      </w:r>
      <w:r w:rsidRPr="00116BAF">
        <w:rPr>
          <w:spacing w:val="-4"/>
          <w:sz w:val="22"/>
          <w:szCs w:val="22"/>
        </w:rPr>
        <w:tab/>
        <w:t xml:space="preserve"> </w:t>
      </w:r>
      <w:r>
        <w:rPr>
          <w:spacing w:val="-4"/>
          <w:sz w:val="22"/>
          <w:szCs w:val="22"/>
        </w:rPr>
        <w:tab/>
        <w:t xml:space="preserve"> </w:t>
      </w:r>
      <w:r w:rsidRPr="00116BAF">
        <w:rPr>
          <w:spacing w:val="-4"/>
          <w:sz w:val="22"/>
          <w:szCs w:val="22"/>
          <w:u w:val="single"/>
        </w:rPr>
        <w:t>(5,955,000)</w:t>
      </w:r>
      <w:r w:rsidRPr="00116BAF"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>
        <w:rPr>
          <w:spacing w:val="-4"/>
          <w:sz w:val="22"/>
          <w:szCs w:val="22"/>
        </w:rPr>
        <w:tab/>
      </w:r>
      <w:r w:rsidR="000F1D9F">
        <w:rPr>
          <w:spacing w:val="-4"/>
          <w:sz w:val="22"/>
          <w:szCs w:val="22"/>
        </w:rPr>
        <w:tab/>
      </w:r>
      <w:r w:rsidRPr="00116BAF">
        <w:rPr>
          <w:spacing w:val="-4"/>
          <w:sz w:val="22"/>
          <w:szCs w:val="22"/>
        </w:rPr>
        <w:t>$(1,925,000)</w:t>
      </w:r>
    </w:p>
    <w:p w:rsidR="001120CD" w:rsidRPr="00BD3AB6" w:rsidRDefault="001120CD" w:rsidP="00177F5A">
      <w:pPr>
        <w:ind w:firstLine="720"/>
      </w:pPr>
    </w:p>
    <w:p w:rsidR="00177F5A" w:rsidRPr="00BD3AB6" w:rsidRDefault="00177F5A" w:rsidP="00177F5A">
      <w:pPr>
        <w:ind w:firstLine="720"/>
      </w:pPr>
      <w:proofErr w:type="gramStart"/>
      <w:r w:rsidRPr="00BD3AB6">
        <w:t xml:space="preserve">SECTION </w:t>
      </w:r>
      <w:r w:rsidR="00004845" w:rsidRPr="00BD3AB6">
        <w:t>4</w:t>
      </w:r>
      <w:r w:rsidRPr="00BD3AB6">
        <w:t>.</w:t>
      </w:r>
      <w:proofErr w:type="gramEnd"/>
      <w:r w:rsidRPr="00BD3AB6">
        <w:t xml:space="preserve">  All Ordinances and parts of Ordinances inconsistent herewith </w:t>
      </w:r>
      <w:proofErr w:type="gramStart"/>
      <w:r w:rsidRPr="00BD3AB6">
        <w:t>be</w:t>
      </w:r>
      <w:proofErr w:type="gramEnd"/>
      <w:r w:rsidRPr="00BD3AB6">
        <w:t>, and the same are hereby repealed.</w:t>
      </w:r>
    </w:p>
    <w:p w:rsidR="002F16DF" w:rsidRPr="00BD3AB6" w:rsidRDefault="002F16DF" w:rsidP="00177F5A"/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 xml:space="preserve">Sponsored by </w:t>
      </w:r>
      <w:r w:rsidRPr="00BD3AB6">
        <w:tab/>
      </w:r>
      <w:r w:rsidRPr="00BD3AB6">
        <w:tab/>
        <w:t>______________________________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>______________________________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0F1D9F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lastRenderedPageBreak/>
        <w:tab/>
      </w:r>
    </w:p>
    <w:p w:rsidR="00910D41" w:rsidRPr="00BD3AB6" w:rsidRDefault="000F1D9F" w:rsidP="00910D41">
      <w:pPr>
        <w:tabs>
          <w:tab w:val="left" w:pos="-720"/>
        </w:tabs>
        <w:suppressAutoHyphens/>
        <w:spacing w:line="259" w:lineRule="auto"/>
        <w:jc w:val="both"/>
      </w:pPr>
      <w:r>
        <w:tab/>
      </w:r>
      <w:proofErr w:type="gramStart"/>
      <w:r w:rsidR="00910D41" w:rsidRPr="00BD3AB6">
        <w:t>PASSED finally in Council on the          day of                , 2019.</w:t>
      </w:r>
      <w:proofErr w:type="gramEnd"/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>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 xml:space="preserve">  President of Council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>ATTEST: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>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>City Clerk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  <w:t>This Ordinance approved this          day               , 2019.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>________________________</w:t>
      </w:r>
    </w:p>
    <w:p w:rsidR="0075479B" w:rsidRPr="00BD3AB6" w:rsidRDefault="00910D41" w:rsidP="00A51860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 xml:space="preserve">  Mayor</w:t>
      </w:r>
    </w:p>
    <w:sectPr w:rsidR="0075479B" w:rsidRPr="00BD3AB6" w:rsidSect="00A111F4">
      <w:headerReference w:type="default" r:id="rId7"/>
      <w:footerReference w:type="default" r:id="rId8"/>
      <w:pgSz w:w="12240" w:h="15840" w:code="1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A6" w:rsidRDefault="00CF54A6" w:rsidP="00877A96">
      <w:r>
        <w:separator/>
      </w:r>
    </w:p>
  </w:endnote>
  <w:endnote w:type="continuationSeparator" w:id="0">
    <w:p w:rsidR="00CF54A6" w:rsidRDefault="00CF54A6" w:rsidP="008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200" w:rsidRDefault="00A91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200" w:rsidRDefault="00A9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A6" w:rsidRDefault="00CF54A6" w:rsidP="00877A96">
      <w:r>
        <w:separator/>
      </w:r>
    </w:p>
  </w:footnote>
  <w:footnote w:type="continuationSeparator" w:id="0">
    <w:p w:rsidR="00CF54A6" w:rsidRDefault="00CF54A6" w:rsidP="0087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59" w:rsidRDefault="00425D59" w:rsidP="00425D59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04845"/>
    <w:rsid w:val="000076C2"/>
    <w:rsid w:val="00025EA2"/>
    <w:rsid w:val="00040D22"/>
    <w:rsid w:val="00040F0F"/>
    <w:rsid w:val="00052343"/>
    <w:rsid w:val="00054A4E"/>
    <w:rsid w:val="000559BA"/>
    <w:rsid w:val="00072FB3"/>
    <w:rsid w:val="000864CE"/>
    <w:rsid w:val="00095412"/>
    <w:rsid w:val="000E10F7"/>
    <w:rsid w:val="000E4466"/>
    <w:rsid w:val="000F1D9F"/>
    <w:rsid w:val="001120CD"/>
    <w:rsid w:val="00116BAF"/>
    <w:rsid w:val="001265A4"/>
    <w:rsid w:val="00130001"/>
    <w:rsid w:val="001320F7"/>
    <w:rsid w:val="00141C3C"/>
    <w:rsid w:val="001462C9"/>
    <w:rsid w:val="001549B4"/>
    <w:rsid w:val="00165EDE"/>
    <w:rsid w:val="00172F53"/>
    <w:rsid w:val="0017367D"/>
    <w:rsid w:val="00177F5A"/>
    <w:rsid w:val="00186FF9"/>
    <w:rsid w:val="00191C0B"/>
    <w:rsid w:val="001D2234"/>
    <w:rsid w:val="001D3122"/>
    <w:rsid w:val="001D3BEA"/>
    <w:rsid w:val="001E17EA"/>
    <w:rsid w:val="00206B7B"/>
    <w:rsid w:val="00223556"/>
    <w:rsid w:val="0022526E"/>
    <w:rsid w:val="00225806"/>
    <w:rsid w:val="00227A54"/>
    <w:rsid w:val="00237F83"/>
    <w:rsid w:val="00281A71"/>
    <w:rsid w:val="00296A55"/>
    <w:rsid w:val="002B2100"/>
    <w:rsid w:val="002B6FFF"/>
    <w:rsid w:val="002C45B0"/>
    <w:rsid w:val="002E6FF6"/>
    <w:rsid w:val="002F16DF"/>
    <w:rsid w:val="00321E4D"/>
    <w:rsid w:val="003266E7"/>
    <w:rsid w:val="00397C60"/>
    <w:rsid w:val="003A631B"/>
    <w:rsid w:val="003B1BFE"/>
    <w:rsid w:val="003D0404"/>
    <w:rsid w:val="00404285"/>
    <w:rsid w:val="0042394A"/>
    <w:rsid w:val="00425D59"/>
    <w:rsid w:val="004C56CA"/>
    <w:rsid w:val="004E5E5F"/>
    <w:rsid w:val="00513C23"/>
    <w:rsid w:val="0058519F"/>
    <w:rsid w:val="005C590B"/>
    <w:rsid w:val="005D25F0"/>
    <w:rsid w:val="005E65A1"/>
    <w:rsid w:val="00612496"/>
    <w:rsid w:val="00633699"/>
    <w:rsid w:val="00660B69"/>
    <w:rsid w:val="0067559A"/>
    <w:rsid w:val="00676110"/>
    <w:rsid w:val="00685F27"/>
    <w:rsid w:val="0068791A"/>
    <w:rsid w:val="006B3424"/>
    <w:rsid w:val="006C0959"/>
    <w:rsid w:val="006D0232"/>
    <w:rsid w:val="006D6EA9"/>
    <w:rsid w:val="00702166"/>
    <w:rsid w:val="00706BBD"/>
    <w:rsid w:val="00723CC8"/>
    <w:rsid w:val="0074717A"/>
    <w:rsid w:val="0075120A"/>
    <w:rsid w:val="00751452"/>
    <w:rsid w:val="007519B7"/>
    <w:rsid w:val="00752499"/>
    <w:rsid w:val="0075320D"/>
    <w:rsid w:val="0075479B"/>
    <w:rsid w:val="00757B94"/>
    <w:rsid w:val="007873F3"/>
    <w:rsid w:val="00790E4B"/>
    <w:rsid w:val="00795F22"/>
    <w:rsid w:val="00801E4E"/>
    <w:rsid w:val="008039A0"/>
    <w:rsid w:val="008119C7"/>
    <w:rsid w:val="00813C2A"/>
    <w:rsid w:val="00826B47"/>
    <w:rsid w:val="0084110E"/>
    <w:rsid w:val="0085735C"/>
    <w:rsid w:val="0087116D"/>
    <w:rsid w:val="00876EFB"/>
    <w:rsid w:val="008770CA"/>
    <w:rsid w:val="00877A96"/>
    <w:rsid w:val="008824E6"/>
    <w:rsid w:val="00882A7B"/>
    <w:rsid w:val="00892B2A"/>
    <w:rsid w:val="00893186"/>
    <w:rsid w:val="00896DDA"/>
    <w:rsid w:val="008A33D6"/>
    <w:rsid w:val="008C33DE"/>
    <w:rsid w:val="008C72B5"/>
    <w:rsid w:val="008D57D2"/>
    <w:rsid w:val="008E1642"/>
    <w:rsid w:val="008E4C1B"/>
    <w:rsid w:val="008E6343"/>
    <w:rsid w:val="0090465B"/>
    <w:rsid w:val="009049F7"/>
    <w:rsid w:val="00910D41"/>
    <w:rsid w:val="009445E5"/>
    <w:rsid w:val="00965394"/>
    <w:rsid w:val="0097500F"/>
    <w:rsid w:val="00987CE7"/>
    <w:rsid w:val="009A7177"/>
    <w:rsid w:val="009F5C10"/>
    <w:rsid w:val="009F6A89"/>
    <w:rsid w:val="00A111F4"/>
    <w:rsid w:val="00A437DF"/>
    <w:rsid w:val="00A51860"/>
    <w:rsid w:val="00A55189"/>
    <w:rsid w:val="00A75929"/>
    <w:rsid w:val="00A87F59"/>
    <w:rsid w:val="00A91200"/>
    <w:rsid w:val="00AA60E4"/>
    <w:rsid w:val="00AE48D6"/>
    <w:rsid w:val="00B034C9"/>
    <w:rsid w:val="00B14D40"/>
    <w:rsid w:val="00B30956"/>
    <w:rsid w:val="00B65648"/>
    <w:rsid w:val="00B84D2C"/>
    <w:rsid w:val="00BA0B0B"/>
    <w:rsid w:val="00BA55A4"/>
    <w:rsid w:val="00BA7615"/>
    <w:rsid w:val="00BC49BA"/>
    <w:rsid w:val="00BD3AB6"/>
    <w:rsid w:val="00BD4264"/>
    <w:rsid w:val="00BE39A4"/>
    <w:rsid w:val="00BF5FD5"/>
    <w:rsid w:val="00C1693C"/>
    <w:rsid w:val="00C264EA"/>
    <w:rsid w:val="00C406A9"/>
    <w:rsid w:val="00C64084"/>
    <w:rsid w:val="00C661E9"/>
    <w:rsid w:val="00C776BC"/>
    <w:rsid w:val="00C8430C"/>
    <w:rsid w:val="00CA7737"/>
    <w:rsid w:val="00CB2C60"/>
    <w:rsid w:val="00CB66D1"/>
    <w:rsid w:val="00CC794D"/>
    <w:rsid w:val="00CF54A6"/>
    <w:rsid w:val="00D00071"/>
    <w:rsid w:val="00D673B7"/>
    <w:rsid w:val="00D71E52"/>
    <w:rsid w:val="00D915D3"/>
    <w:rsid w:val="00D93778"/>
    <w:rsid w:val="00DA5D21"/>
    <w:rsid w:val="00DB65DC"/>
    <w:rsid w:val="00DD104A"/>
    <w:rsid w:val="00E162D9"/>
    <w:rsid w:val="00E179E7"/>
    <w:rsid w:val="00E25488"/>
    <w:rsid w:val="00E31C8C"/>
    <w:rsid w:val="00E32E72"/>
    <w:rsid w:val="00E439D1"/>
    <w:rsid w:val="00E65BBF"/>
    <w:rsid w:val="00E83871"/>
    <w:rsid w:val="00E86B7E"/>
    <w:rsid w:val="00EA2CCA"/>
    <w:rsid w:val="00EA51E6"/>
    <w:rsid w:val="00EA65BD"/>
    <w:rsid w:val="00EA7323"/>
    <w:rsid w:val="00EB5FD4"/>
    <w:rsid w:val="00EC35F1"/>
    <w:rsid w:val="00EC53DB"/>
    <w:rsid w:val="00EF0609"/>
    <w:rsid w:val="00EF0FE6"/>
    <w:rsid w:val="00F041EA"/>
    <w:rsid w:val="00F0595F"/>
    <w:rsid w:val="00F247A2"/>
    <w:rsid w:val="00F50F57"/>
    <w:rsid w:val="00F55168"/>
    <w:rsid w:val="00F653FF"/>
    <w:rsid w:val="00F84745"/>
    <w:rsid w:val="00FB12FB"/>
    <w:rsid w:val="00FE3A21"/>
    <w:rsid w:val="00FF37B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  <w:style w:type="character" w:customStyle="1" w:styleId="MessageHeaderLabel">
    <w:name w:val="Message Header Label"/>
    <w:rsid w:val="00BD3AB6"/>
    <w:rPr>
      <w:rFonts w:ascii="Arial" w:hAnsi="Arial"/>
      <w:b/>
      <w:spacing w:val="-4"/>
      <w:sz w:val="18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  <w:style w:type="character" w:customStyle="1" w:styleId="MessageHeaderLabel">
    <w:name w:val="Message Header Label"/>
    <w:rsid w:val="00BD3AB6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Vidoni, Robert</dc:creator>
  <cp:lastModifiedBy>Vidoni, Robert</cp:lastModifiedBy>
  <cp:revision>25</cp:revision>
  <cp:lastPrinted>2019-08-26T19:00:00Z</cp:lastPrinted>
  <dcterms:created xsi:type="dcterms:W3CDTF">2019-06-06T18:41:00Z</dcterms:created>
  <dcterms:modified xsi:type="dcterms:W3CDTF">2019-08-26T19:01:00Z</dcterms:modified>
</cp:coreProperties>
</file>