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F4" w:rsidRDefault="00CD04F4" w:rsidP="00CD04F4">
      <w:pPr>
        <w:jc w:val="center"/>
      </w:pPr>
      <w:r>
        <w:t>RESOLUTION NO.__________</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ind w:left="1440" w:hanging="1440"/>
      </w:pPr>
      <w:r>
        <w:tab/>
      </w:r>
      <w:r>
        <w:tab/>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ind w:left="1440" w:hanging="1440"/>
      </w:pPr>
      <w:r>
        <w:tab/>
      </w:r>
      <w:r>
        <w:tab/>
        <w:t>RE:</w:t>
      </w:r>
      <w:r>
        <w:tab/>
        <w:t>CERTIFICATE OF APPROPRIATENESS UNDER THE</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PROVISIONS OF THE ACT OF THE </w:t>
      </w:r>
      <w:smartTag w:uri="urn:schemas-microsoft-com:office:smarttags" w:element="place">
        <w:smartTag w:uri="urn:schemas-microsoft-com:office:smarttags" w:element="Street">
          <w:r>
            <w:t>PENNSYLVANIA</w:t>
          </w:r>
        </w:smartTag>
      </w:smartTag>
    </w:p>
    <w:p w:rsidR="00CD04F4" w:rsidRDefault="00CD04F4" w:rsidP="00CD04F4">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LEGISLATURE 1961, JUNE 13, </w:t>
      </w:r>
      <w:proofErr w:type="spellStart"/>
      <w:r>
        <w:t>P.L</w:t>
      </w:r>
      <w:proofErr w:type="spellEnd"/>
      <w:r>
        <w:t>. 282 (53</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r>
        <w:tab/>
      </w:r>
      <w:r>
        <w:tab/>
      </w:r>
      <w:r>
        <w:tab/>
      </w:r>
      <w:proofErr w:type="gramStart"/>
      <w:r>
        <w:t>SECTION 8004) AND BETHLEHEM ORDINANCE NO.</w:t>
      </w:r>
      <w:proofErr w:type="gramEnd"/>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r>
        <w:tab/>
      </w:r>
      <w:r>
        <w:tab/>
      </w:r>
      <w:r>
        <w:tab/>
        <w:t>3952 AS AMENDED.</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Pr="003E50AF" w:rsidRDefault="00CD04F4" w:rsidP="00CD04F4">
      <w:pPr>
        <w:rPr>
          <w:szCs w:val="24"/>
        </w:rPr>
      </w:pPr>
      <w:r w:rsidRPr="003E50AF">
        <w:rPr>
          <w:szCs w:val="24"/>
        </w:rPr>
        <w:tab/>
      </w:r>
      <w:r w:rsidRPr="003E50AF">
        <w:rPr>
          <w:szCs w:val="24"/>
        </w:rPr>
        <w:tab/>
      </w:r>
      <w:r w:rsidRPr="008D043E">
        <w:rPr>
          <w:szCs w:val="24"/>
        </w:rPr>
        <w:t>WHEREAS,</w:t>
      </w:r>
      <w:r w:rsidRPr="008D043E">
        <w:rPr>
          <w:bCs/>
          <w:iCs/>
          <w:szCs w:val="24"/>
        </w:rPr>
        <w:t xml:space="preserve"> </w:t>
      </w:r>
      <w:r w:rsidRPr="008D043E">
        <w:rPr>
          <w:szCs w:val="24"/>
        </w:rPr>
        <w:t>it is proposed to secure a COA to upgrade the façade by installing new awnings and an outdoor seating enclosure between existing columns at 8, 12 and 20 East Fourth Street.</w:t>
      </w:r>
    </w:p>
    <w:p w:rsidR="00CD04F4" w:rsidRPr="003E50AF" w:rsidRDefault="00CD04F4" w:rsidP="00CD04F4">
      <w:pPr>
        <w:rPr>
          <w:rFonts w:asciiTheme="majorHAnsi" w:hAnsiTheme="majorHAnsi"/>
        </w:rPr>
      </w:pPr>
    </w:p>
    <w:p w:rsidR="00CD04F4" w:rsidRPr="003E50AF" w:rsidRDefault="00CD04F4" w:rsidP="00CD04F4">
      <w:pPr>
        <w:tabs>
          <w:tab w:val="left" w:pos="-1440"/>
          <w:tab w:val="left" w:pos="-720"/>
          <w:tab w:val="left" w:pos="0"/>
          <w:tab w:val="left" w:pos="6516"/>
        </w:tabs>
        <w:suppressAutoHyphens/>
        <w:rPr>
          <w:szCs w:val="22"/>
        </w:rPr>
      </w:pPr>
      <w:r w:rsidRPr="003E50AF">
        <w:rPr>
          <w:szCs w:val="22"/>
        </w:rPr>
        <w:tab/>
      </w:r>
    </w:p>
    <w:p w:rsidR="00CD04F4" w:rsidRPr="003E50AF" w:rsidRDefault="00CD04F4" w:rsidP="00CD04F4">
      <w:pPr>
        <w:tabs>
          <w:tab w:val="left" w:pos="-1440"/>
          <w:tab w:val="left" w:pos="-720"/>
          <w:tab w:val="left" w:pos="0"/>
          <w:tab w:val="left" w:pos="720"/>
          <w:tab w:val="left" w:pos="1440"/>
          <w:tab w:val="left" w:pos="2160"/>
          <w:tab w:val="left" w:pos="2736"/>
          <w:tab w:val="left" w:pos="2880"/>
        </w:tabs>
        <w:suppressAutoHyphens/>
      </w:pPr>
      <w:r w:rsidRPr="003E50AF">
        <w:tab/>
      </w:r>
      <w:r w:rsidRPr="003E50AF">
        <w:tab/>
        <w:t>NOW, THEREFORE, BE IT RESOLVED by the Council of the City of Bethlehem that a Certificate of Appropriateness is hereby granted for the proposal.</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r>
        <w:tab/>
      </w:r>
      <w:r>
        <w:tab/>
        <w:t xml:space="preserve">  </w:t>
      </w:r>
      <w:r>
        <w:tab/>
      </w:r>
      <w:r>
        <w:tab/>
      </w:r>
      <w:r>
        <w:tab/>
        <w:t xml:space="preserve">Sponsored by: </w:t>
      </w:r>
      <w:r>
        <w:rPr>
          <w:u w:val="single"/>
        </w:rPr>
        <w:t>(s)</w:t>
      </w:r>
      <w:r>
        <w:rPr>
          <w:u w:val="single"/>
        </w:rPr>
        <w:tab/>
      </w:r>
      <w:r>
        <w:rPr>
          <w:u w:val="single"/>
        </w:rPr>
        <w:tab/>
      </w:r>
      <w:r>
        <w:rPr>
          <w:u w:val="single"/>
        </w:rPr>
        <w:tab/>
      </w:r>
      <w:r>
        <w:rPr>
          <w:u w:val="single"/>
        </w:rPr>
        <w:tab/>
      </w:r>
      <w:r>
        <w:rPr>
          <w:u w:val="single"/>
        </w:rPr>
        <w:tab/>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r>
        <w:tab/>
      </w:r>
      <w:r>
        <w:tab/>
      </w:r>
      <w:r>
        <w:tab/>
      </w:r>
      <w:r>
        <w:tab/>
        <w:t xml:space="preserve">        </w:t>
      </w:r>
      <w:r>
        <w:tab/>
        <w:t xml:space="preserve">   </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t xml:space="preserve">            (</w:t>
      </w:r>
      <w:r>
        <w:rPr>
          <w:u w:val="single"/>
        </w:rPr>
        <w:t>s)</w:t>
      </w:r>
      <w:r>
        <w:rPr>
          <w:u w:val="single"/>
        </w:rPr>
        <w:tab/>
      </w:r>
      <w:r>
        <w:rPr>
          <w:u w:val="single"/>
        </w:rPr>
        <w:tab/>
      </w:r>
      <w:r>
        <w:rPr>
          <w:u w:val="single"/>
        </w:rPr>
        <w:tab/>
      </w:r>
      <w:r>
        <w:rPr>
          <w:u w:val="single"/>
        </w:rPr>
        <w:tab/>
      </w:r>
      <w:r>
        <w:rPr>
          <w:u w:val="single"/>
        </w:rPr>
        <w:tab/>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r>
        <w:tab/>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r>
        <w:tab/>
      </w:r>
      <w:r>
        <w:tab/>
        <w:t xml:space="preserve">ADOPTED BY COUNCIL THIS       DAY OF </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rPr>
          <w:u w:val="single"/>
        </w:rPr>
        <w:t>(s)</w:t>
      </w:r>
      <w:r>
        <w:rPr>
          <w:u w:val="single"/>
        </w:rPr>
        <w:tab/>
      </w:r>
      <w:r>
        <w:rPr>
          <w:u w:val="single"/>
        </w:rPr>
        <w:tab/>
      </w:r>
      <w:r>
        <w:rPr>
          <w:u w:val="single"/>
        </w:rPr>
        <w:tab/>
      </w:r>
      <w:r>
        <w:rPr>
          <w:u w:val="single"/>
        </w:rPr>
        <w:tab/>
      </w:r>
      <w:r>
        <w:rPr>
          <w:u w:val="single"/>
        </w:rPr>
        <w:tab/>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tab/>
        <w:t xml:space="preserve">  President of Council</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r>
        <w:t>ATTEST:</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Pr>
        <w:tabs>
          <w:tab w:val="left" w:pos="-1440"/>
          <w:tab w:val="left" w:pos="-720"/>
          <w:tab w:val="left" w:pos="0"/>
          <w:tab w:val="left" w:pos="720"/>
          <w:tab w:val="left" w:pos="1440"/>
          <w:tab w:val="left" w:pos="2160"/>
          <w:tab w:val="left" w:pos="2736"/>
          <w:tab w:val="left" w:pos="2880"/>
        </w:tabs>
        <w:suppressAutoHyphens/>
        <w:rPr>
          <w:u w:val="single"/>
        </w:rPr>
      </w:pPr>
      <w:r>
        <w:rPr>
          <w:u w:val="single"/>
        </w:rPr>
        <w:t>(s)</w:t>
      </w:r>
      <w:r>
        <w:rPr>
          <w:u w:val="single"/>
        </w:rPr>
        <w:tab/>
      </w:r>
      <w:r>
        <w:rPr>
          <w:u w:val="single"/>
        </w:rPr>
        <w:tab/>
      </w:r>
      <w:r>
        <w:rPr>
          <w:u w:val="single"/>
        </w:rPr>
        <w:tab/>
      </w:r>
      <w:r>
        <w:rPr>
          <w:u w:val="single"/>
        </w:rPr>
        <w:tab/>
      </w:r>
      <w:r>
        <w:rPr>
          <w:u w:val="single"/>
        </w:rPr>
        <w:tab/>
      </w:r>
      <w:r>
        <w:rPr>
          <w:u w:val="single"/>
        </w:rPr>
        <w:tab/>
      </w:r>
      <w:r>
        <w:rPr>
          <w:u w:val="single"/>
        </w:rPr>
        <w:tab/>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r>
        <w:t xml:space="preserve">        City Clerk</w:t>
      </w:r>
    </w:p>
    <w:p w:rsidR="00CD04F4" w:rsidRDefault="00CD04F4" w:rsidP="00CD04F4">
      <w:pPr>
        <w:tabs>
          <w:tab w:val="left" w:pos="-1440"/>
          <w:tab w:val="left" w:pos="-720"/>
          <w:tab w:val="left" w:pos="0"/>
          <w:tab w:val="left" w:pos="720"/>
          <w:tab w:val="left" w:pos="1440"/>
          <w:tab w:val="left" w:pos="2160"/>
          <w:tab w:val="left" w:pos="2736"/>
          <w:tab w:val="left" w:pos="2880"/>
        </w:tabs>
        <w:suppressAutoHyphens/>
      </w:pPr>
    </w:p>
    <w:p w:rsidR="00CD04F4" w:rsidRDefault="00CD04F4" w:rsidP="00CD04F4"/>
    <w:p w:rsidR="00CD04F4" w:rsidRDefault="00CD04F4" w:rsidP="00CD04F4"/>
    <w:p w:rsidR="00CD04F4" w:rsidRDefault="00CD04F4" w:rsidP="00CD04F4"/>
    <w:p w:rsidR="00CD04F4" w:rsidRDefault="00CD04F4" w:rsidP="00CD04F4"/>
    <w:p w:rsidR="00CD04F4" w:rsidRPr="00D9160E" w:rsidRDefault="00CD04F4" w:rsidP="00CD04F4">
      <w:pPr>
        <w:jc w:val="center"/>
        <w:rPr>
          <w:b/>
          <w:bCs/>
          <w:szCs w:val="24"/>
          <w:u w:val="single"/>
        </w:rPr>
      </w:pPr>
      <w:r w:rsidRPr="00D9160E">
        <w:rPr>
          <w:b/>
          <w:bCs/>
          <w:szCs w:val="24"/>
          <w:u w:val="single"/>
        </w:rPr>
        <w:lastRenderedPageBreak/>
        <w:t>HISTORIC CONSERVATION COMMISSION</w:t>
      </w:r>
    </w:p>
    <w:p w:rsidR="00CD04F4" w:rsidRPr="00D9160E" w:rsidRDefault="00CD04F4" w:rsidP="00CD04F4">
      <w:pPr>
        <w:tabs>
          <w:tab w:val="left" w:pos="450"/>
          <w:tab w:val="left" w:pos="1008"/>
          <w:tab w:val="left" w:pos="5760"/>
        </w:tabs>
        <w:suppressAutoHyphens/>
        <w:spacing w:line="240" w:lineRule="atLeast"/>
        <w:ind w:right="720"/>
        <w:rPr>
          <w:szCs w:val="24"/>
          <w:u w:val="single"/>
        </w:rPr>
      </w:pPr>
    </w:p>
    <w:p w:rsidR="00CD04F4" w:rsidRPr="00461FF5" w:rsidRDefault="00CD04F4" w:rsidP="00CD04F4">
      <w:r w:rsidRPr="00461FF5">
        <w:rPr>
          <w:szCs w:val="24"/>
        </w:rPr>
        <w:t>CASE #</w:t>
      </w:r>
      <w:r w:rsidRPr="00461FF5">
        <w:rPr>
          <w:noProof/>
          <w:szCs w:val="24"/>
        </w:rPr>
        <w:t>69</w:t>
      </w:r>
      <w:r>
        <w:rPr>
          <w:noProof/>
          <w:szCs w:val="24"/>
        </w:rPr>
        <w:t>8</w:t>
      </w:r>
      <w:r w:rsidRPr="00461FF5">
        <w:rPr>
          <w:noProof/>
          <w:szCs w:val="24"/>
        </w:rPr>
        <w:t xml:space="preserve"> -- </w:t>
      </w:r>
      <w:r w:rsidRPr="00461FF5">
        <w:rPr>
          <w:szCs w:val="24"/>
        </w:rPr>
        <w:t>It is proposed to</w:t>
      </w:r>
      <w:r w:rsidRPr="00461FF5">
        <w:t xml:space="preserve"> </w:t>
      </w:r>
      <w:r w:rsidRPr="008D043E">
        <w:t>upgrade the façade by installing new awnings and an outdoor seating enclosure between existing columns at 8, 12 and 20 East Fourth Street.</w:t>
      </w:r>
    </w:p>
    <w:p w:rsidR="00CD04F4" w:rsidRPr="00461FF5" w:rsidRDefault="00CD04F4" w:rsidP="00CD04F4">
      <w:pPr>
        <w:rPr>
          <w:szCs w:val="24"/>
        </w:rPr>
      </w:pPr>
    </w:p>
    <w:p w:rsidR="00CD04F4" w:rsidRPr="008D043E" w:rsidRDefault="00CD04F4" w:rsidP="00CD04F4">
      <w:pPr>
        <w:rPr>
          <w:szCs w:val="24"/>
        </w:rPr>
      </w:pPr>
      <w:r w:rsidRPr="008D043E">
        <w:rPr>
          <w:szCs w:val="24"/>
        </w:rPr>
        <w:t>O</w:t>
      </w:r>
      <w:r w:rsidRPr="008D043E">
        <w:rPr>
          <w:bCs/>
          <w:iCs/>
          <w:szCs w:val="24"/>
        </w:rPr>
        <w:t>WNER / APPLICANT:</w:t>
      </w:r>
      <w:r w:rsidRPr="008D043E">
        <w:rPr>
          <w:szCs w:val="24"/>
        </w:rPr>
        <w:t xml:space="preserve"> </w:t>
      </w:r>
      <w:proofErr w:type="spellStart"/>
      <w:r w:rsidRPr="008D043E">
        <w:rPr>
          <w:szCs w:val="24"/>
        </w:rPr>
        <w:t>WCR</w:t>
      </w:r>
      <w:proofErr w:type="spellEnd"/>
      <w:r w:rsidRPr="008D043E">
        <w:rPr>
          <w:szCs w:val="24"/>
        </w:rPr>
        <w:t xml:space="preserve"> Rooney Limited Partnership / Community Action Development Corporation of Bethlehem</w:t>
      </w:r>
    </w:p>
    <w:p w:rsidR="00CD04F4" w:rsidRPr="00461FF5" w:rsidRDefault="00CD04F4" w:rsidP="00CD04F4">
      <w:pPr>
        <w:rPr>
          <w:szCs w:val="24"/>
        </w:rPr>
      </w:pPr>
      <w:r w:rsidRPr="00461FF5">
        <w:rPr>
          <w:noProof/>
          <w:szCs w:val="24"/>
        </w:rPr>
        <mc:AlternateContent>
          <mc:Choice Requires="wps">
            <w:drawing>
              <wp:anchor distT="0" distB="0" distL="114300" distR="114300" simplePos="0" relativeHeight="251659264" behindDoc="0" locked="0" layoutInCell="1" allowOverlap="1" wp14:anchorId="00DC5584" wp14:editId="1FC959E2">
                <wp:simplePos x="0" y="0"/>
                <wp:positionH relativeFrom="column">
                  <wp:posOffset>19050</wp:posOffset>
                </wp:positionH>
                <wp:positionV relativeFrom="paragraph">
                  <wp:posOffset>81915</wp:posOffset>
                </wp:positionV>
                <wp:extent cx="5895975" cy="0"/>
                <wp:effectExtent l="9525" t="5715" r="9525"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4" o:spid="_x0000_s1026" type="#_x0000_t32" style="position:absolute;margin-left:1.5pt;margin-top:6.45pt;width:46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W+vkM2uYQVsqd8R3Sk3zVz4p+t0iqsiWy4SH67awhOfEZ0bsUf7EaquyHL4pBDIEC&#10;YVin2vQeEsaATmEn59tO+MkhCh+zxTJbPm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"/>
            </w:pict>
          </mc:Fallback>
        </mc:AlternateContent>
      </w:r>
    </w:p>
    <w:p w:rsidR="00CD04F4" w:rsidRPr="00B71FAB" w:rsidRDefault="00CD04F4" w:rsidP="00CD04F4">
      <w:pPr>
        <w:rPr>
          <w:szCs w:val="24"/>
        </w:rPr>
      </w:pPr>
      <w:r w:rsidRPr="00B71FAB">
        <w:rPr>
          <w:szCs w:val="24"/>
        </w:rPr>
        <w:t xml:space="preserve">The Commission upon motion by Mr. Evans and seconded by Mr. </w:t>
      </w:r>
      <w:proofErr w:type="spellStart"/>
      <w:r w:rsidRPr="00B71FAB">
        <w:rPr>
          <w:szCs w:val="24"/>
        </w:rPr>
        <w:t>Lader</w:t>
      </w:r>
      <w:proofErr w:type="spellEnd"/>
      <w:r w:rsidRPr="00B71FAB">
        <w:rPr>
          <w:szCs w:val="24"/>
        </w:rPr>
        <w:t xml:space="preserve"> adopted the proposal that City Council issue a Certificate of Appropriateness for the proposed work as presented (with modifications) described herein: </w:t>
      </w:r>
    </w:p>
    <w:p w:rsidR="00CD04F4" w:rsidRPr="00B71FAB" w:rsidRDefault="00CD04F4" w:rsidP="00CD04F4">
      <w:pPr>
        <w:rPr>
          <w:szCs w:val="24"/>
        </w:rPr>
      </w:pPr>
    </w:p>
    <w:p w:rsidR="00CD04F4" w:rsidRPr="00B71FAB" w:rsidRDefault="00CD04F4" w:rsidP="00CD04F4">
      <w:pPr>
        <w:pStyle w:val="ListParagraph"/>
        <w:numPr>
          <w:ilvl w:val="0"/>
          <w:numId w:val="1"/>
        </w:numPr>
        <w:spacing w:after="120"/>
        <w:rPr>
          <w:szCs w:val="24"/>
        </w:rPr>
      </w:pPr>
      <w:r w:rsidRPr="00B71FAB">
        <w:rPr>
          <w:szCs w:val="24"/>
        </w:rPr>
        <w:t>The proposal to upgrade the façade by installing new awnings and an outdoor seating enclosure between existing columns was presented by Lynne Holden and Anna Smith.</w:t>
      </w:r>
    </w:p>
    <w:p w:rsidR="00CD04F4" w:rsidRDefault="00CD04F4" w:rsidP="00CD04F4">
      <w:pPr>
        <w:numPr>
          <w:ilvl w:val="0"/>
          <w:numId w:val="1"/>
        </w:numPr>
        <w:spacing w:after="120"/>
        <w:ind w:left="806" w:hanging="446"/>
        <w:rPr>
          <w:szCs w:val="24"/>
        </w:rPr>
      </w:pPr>
      <w:r w:rsidRPr="00B71FAB">
        <w:rPr>
          <w:szCs w:val="24"/>
        </w:rPr>
        <w:t>Approved improvements include:</w:t>
      </w:r>
    </w:p>
    <w:p w:rsidR="00CD04F4" w:rsidRPr="00B71FAB" w:rsidRDefault="00CD04F4" w:rsidP="00CD04F4">
      <w:pPr>
        <w:numPr>
          <w:ilvl w:val="1"/>
          <w:numId w:val="1"/>
        </w:numPr>
        <w:spacing w:after="60"/>
        <w:rPr>
          <w:szCs w:val="24"/>
        </w:rPr>
      </w:pPr>
      <w:r w:rsidRPr="00B71FAB">
        <w:rPr>
          <w:bCs/>
          <w:szCs w:val="24"/>
        </w:rPr>
        <w:t xml:space="preserve">installation of </w:t>
      </w:r>
      <w:r>
        <w:rPr>
          <w:bCs/>
          <w:szCs w:val="24"/>
        </w:rPr>
        <w:t xml:space="preserve">a </w:t>
      </w:r>
      <w:r w:rsidRPr="00B71FAB">
        <w:rPr>
          <w:bCs/>
          <w:szCs w:val="24"/>
        </w:rPr>
        <w:t xml:space="preserve">new awning above </w:t>
      </w:r>
      <w:r>
        <w:rPr>
          <w:bCs/>
          <w:szCs w:val="24"/>
        </w:rPr>
        <w:t xml:space="preserve">the </w:t>
      </w:r>
      <w:r w:rsidRPr="00B71FAB">
        <w:rPr>
          <w:bCs/>
          <w:szCs w:val="24"/>
        </w:rPr>
        <w:t xml:space="preserve">passage opening along </w:t>
      </w:r>
      <w:r>
        <w:rPr>
          <w:bCs/>
          <w:szCs w:val="24"/>
        </w:rPr>
        <w:t xml:space="preserve">the </w:t>
      </w:r>
      <w:r w:rsidRPr="00B71FAB">
        <w:rPr>
          <w:bCs/>
          <w:szCs w:val="24"/>
        </w:rPr>
        <w:t xml:space="preserve">north façade at 8 East Fourth Street, replacement of </w:t>
      </w:r>
      <w:r>
        <w:rPr>
          <w:bCs/>
          <w:szCs w:val="24"/>
        </w:rPr>
        <w:t xml:space="preserve">an </w:t>
      </w:r>
      <w:r w:rsidRPr="00B71FAB">
        <w:rPr>
          <w:bCs/>
          <w:szCs w:val="24"/>
        </w:rPr>
        <w:t xml:space="preserve">existing awning above </w:t>
      </w:r>
      <w:r>
        <w:rPr>
          <w:bCs/>
          <w:szCs w:val="24"/>
        </w:rPr>
        <w:t xml:space="preserve">the </w:t>
      </w:r>
      <w:r w:rsidRPr="00B71FAB">
        <w:rPr>
          <w:bCs/>
          <w:szCs w:val="24"/>
        </w:rPr>
        <w:t>passage opening along</w:t>
      </w:r>
      <w:r>
        <w:rPr>
          <w:bCs/>
          <w:szCs w:val="24"/>
        </w:rPr>
        <w:t xml:space="preserve"> the</w:t>
      </w:r>
      <w:r w:rsidRPr="00B71FAB">
        <w:rPr>
          <w:bCs/>
          <w:szCs w:val="24"/>
        </w:rPr>
        <w:t xml:space="preserve"> south façade at 8 East Fourth Street and installation of </w:t>
      </w:r>
      <w:r>
        <w:rPr>
          <w:bCs/>
          <w:szCs w:val="24"/>
        </w:rPr>
        <w:t xml:space="preserve">a </w:t>
      </w:r>
      <w:r w:rsidRPr="00B71FAB">
        <w:rPr>
          <w:bCs/>
          <w:szCs w:val="24"/>
        </w:rPr>
        <w:t xml:space="preserve">new awning above </w:t>
      </w:r>
      <w:r>
        <w:rPr>
          <w:bCs/>
          <w:szCs w:val="24"/>
        </w:rPr>
        <w:t xml:space="preserve">the </w:t>
      </w:r>
      <w:r w:rsidRPr="00B71FAB">
        <w:rPr>
          <w:bCs/>
          <w:szCs w:val="24"/>
        </w:rPr>
        <w:t xml:space="preserve">openings between masonry piers along </w:t>
      </w:r>
      <w:r>
        <w:rPr>
          <w:bCs/>
          <w:szCs w:val="24"/>
        </w:rPr>
        <w:t xml:space="preserve">the </w:t>
      </w:r>
      <w:r w:rsidRPr="00B71FAB">
        <w:rPr>
          <w:bCs/>
          <w:szCs w:val="24"/>
        </w:rPr>
        <w:t>south façade at 12 and 20 East Fourth Street; approved details include:</w:t>
      </w:r>
    </w:p>
    <w:p w:rsidR="00CD04F4" w:rsidRPr="00B71FAB" w:rsidRDefault="00CD04F4" w:rsidP="00CD04F4">
      <w:pPr>
        <w:numPr>
          <w:ilvl w:val="2"/>
          <w:numId w:val="1"/>
        </w:numPr>
        <w:overflowPunct w:val="0"/>
        <w:autoSpaceDE w:val="0"/>
        <w:autoSpaceDN w:val="0"/>
        <w:adjustRightInd w:val="0"/>
        <w:textAlignment w:val="baseline"/>
        <w:rPr>
          <w:bCs/>
          <w:szCs w:val="24"/>
        </w:rPr>
      </w:pPr>
      <w:r w:rsidRPr="00B71FAB">
        <w:rPr>
          <w:bCs/>
          <w:szCs w:val="24"/>
        </w:rPr>
        <w:t xml:space="preserve">new and replacement awnings of </w:t>
      </w:r>
      <w:proofErr w:type="spellStart"/>
      <w:r w:rsidRPr="00B71FAB">
        <w:rPr>
          <w:bCs/>
          <w:szCs w:val="24"/>
        </w:rPr>
        <w:t>Sunbrella</w:t>
      </w:r>
      <w:proofErr w:type="spellEnd"/>
      <w:r w:rsidRPr="00B71FAB">
        <w:rPr>
          <w:bCs/>
          <w:szCs w:val="24"/>
        </w:rPr>
        <w:t xml:space="preserve"> acrylic fabric to be black in color, with business logo design in warm white or ivory color centered on each awning segment</w:t>
      </w:r>
    </w:p>
    <w:p w:rsidR="00CD04F4" w:rsidRPr="00B71FAB" w:rsidRDefault="00CD04F4" w:rsidP="00CD04F4">
      <w:pPr>
        <w:numPr>
          <w:ilvl w:val="2"/>
          <w:numId w:val="1"/>
        </w:numPr>
        <w:overflowPunct w:val="0"/>
        <w:autoSpaceDE w:val="0"/>
        <w:autoSpaceDN w:val="0"/>
        <w:adjustRightInd w:val="0"/>
        <w:textAlignment w:val="baseline"/>
        <w:rPr>
          <w:bCs/>
          <w:szCs w:val="24"/>
        </w:rPr>
      </w:pPr>
      <w:r w:rsidRPr="00B71FAB">
        <w:rPr>
          <w:bCs/>
          <w:szCs w:val="24"/>
        </w:rPr>
        <w:t>replacement awning to be installed over existing frame while new awnings to be installed over new 1-inch galvanized pipe frames</w:t>
      </w:r>
    </w:p>
    <w:p w:rsidR="00CD04F4" w:rsidRPr="00B71FAB" w:rsidRDefault="00CD04F4" w:rsidP="00CD04F4">
      <w:pPr>
        <w:numPr>
          <w:ilvl w:val="2"/>
          <w:numId w:val="1"/>
        </w:numPr>
        <w:overflowPunct w:val="0"/>
        <w:autoSpaceDE w:val="0"/>
        <w:autoSpaceDN w:val="0"/>
        <w:adjustRightInd w:val="0"/>
        <w:spacing w:after="60"/>
        <w:textAlignment w:val="baseline"/>
        <w:rPr>
          <w:bCs/>
          <w:szCs w:val="24"/>
        </w:rPr>
      </w:pPr>
      <w:r w:rsidRPr="00B71FAB">
        <w:rPr>
          <w:bCs/>
          <w:szCs w:val="24"/>
        </w:rPr>
        <w:t>all awnings to have 12-inch front valences, open ends and overall heights to match height of existing awning (with bottom of valences aligning with top of existing openings and top of awnings terminating one brick course below upper soldier course details)</w:t>
      </w:r>
    </w:p>
    <w:p w:rsidR="00CD04F4" w:rsidRPr="00B71FAB" w:rsidRDefault="00CD04F4" w:rsidP="00CD04F4">
      <w:pPr>
        <w:numPr>
          <w:ilvl w:val="1"/>
          <w:numId w:val="1"/>
        </w:numPr>
        <w:overflowPunct w:val="0"/>
        <w:autoSpaceDE w:val="0"/>
        <w:autoSpaceDN w:val="0"/>
        <w:adjustRightInd w:val="0"/>
        <w:spacing w:after="60"/>
        <w:textAlignment w:val="baseline"/>
        <w:rPr>
          <w:bCs/>
          <w:szCs w:val="24"/>
        </w:rPr>
      </w:pPr>
      <w:r w:rsidRPr="00B71FAB">
        <w:rPr>
          <w:bCs/>
          <w:szCs w:val="24"/>
        </w:rPr>
        <w:t xml:space="preserve">installation of </w:t>
      </w:r>
      <w:r>
        <w:rPr>
          <w:bCs/>
          <w:szCs w:val="24"/>
        </w:rPr>
        <w:t xml:space="preserve">a </w:t>
      </w:r>
      <w:r w:rsidRPr="00B71FAB">
        <w:rPr>
          <w:bCs/>
          <w:szCs w:val="24"/>
        </w:rPr>
        <w:t xml:space="preserve">new seating enclosure at </w:t>
      </w:r>
      <w:r>
        <w:rPr>
          <w:bCs/>
          <w:szCs w:val="24"/>
        </w:rPr>
        <w:t xml:space="preserve">the </w:t>
      </w:r>
      <w:r w:rsidRPr="00B71FAB">
        <w:rPr>
          <w:bCs/>
          <w:szCs w:val="24"/>
        </w:rPr>
        <w:t xml:space="preserve">entry level under </w:t>
      </w:r>
      <w:r>
        <w:rPr>
          <w:bCs/>
          <w:szCs w:val="24"/>
        </w:rPr>
        <w:t xml:space="preserve">the </w:t>
      </w:r>
      <w:r w:rsidRPr="00B71FAB">
        <w:rPr>
          <w:bCs/>
          <w:szCs w:val="24"/>
        </w:rPr>
        <w:t xml:space="preserve">building recess along </w:t>
      </w:r>
      <w:r>
        <w:rPr>
          <w:bCs/>
          <w:szCs w:val="24"/>
        </w:rPr>
        <w:t xml:space="preserve">the </w:t>
      </w:r>
      <w:r w:rsidRPr="00B71FAB">
        <w:rPr>
          <w:bCs/>
          <w:szCs w:val="24"/>
        </w:rPr>
        <w:t>south façade at 12 and 20 East Fourth Street; approved details include:</w:t>
      </w:r>
    </w:p>
    <w:p w:rsidR="00CD04F4" w:rsidRPr="00B71FAB" w:rsidRDefault="00CD04F4" w:rsidP="00CD04F4">
      <w:pPr>
        <w:numPr>
          <w:ilvl w:val="2"/>
          <w:numId w:val="1"/>
        </w:numPr>
        <w:overflowPunct w:val="0"/>
        <w:autoSpaceDE w:val="0"/>
        <w:autoSpaceDN w:val="0"/>
        <w:adjustRightInd w:val="0"/>
        <w:textAlignment w:val="baseline"/>
        <w:rPr>
          <w:bCs/>
          <w:szCs w:val="24"/>
        </w:rPr>
      </w:pPr>
      <w:r w:rsidRPr="00B71FAB">
        <w:rPr>
          <w:bCs/>
          <w:szCs w:val="24"/>
        </w:rPr>
        <w:t>enclosure to be fabricated from 1 1/2-inch galvanized pipe frames, with top of upper pipe at 36 inches above finished sidewalk and 5-feet opening centered on entrance door at 20 East Fourth Street</w:t>
      </w:r>
    </w:p>
    <w:p w:rsidR="00CD04F4" w:rsidRPr="00B71FAB" w:rsidRDefault="00CD04F4" w:rsidP="00CD04F4">
      <w:pPr>
        <w:numPr>
          <w:ilvl w:val="2"/>
          <w:numId w:val="1"/>
        </w:numPr>
        <w:overflowPunct w:val="0"/>
        <w:autoSpaceDE w:val="0"/>
        <w:autoSpaceDN w:val="0"/>
        <w:adjustRightInd w:val="0"/>
        <w:textAlignment w:val="baseline"/>
        <w:rPr>
          <w:bCs/>
          <w:szCs w:val="24"/>
        </w:rPr>
      </w:pPr>
      <w:r w:rsidRPr="00B71FAB">
        <w:rPr>
          <w:bCs/>
          <w:szCs w:val="24"/>
        </w:rPr>
        <w:t>pipes to be attached at brick piers and walls using masonry bolts installed into existing mortar joints and with stainless steel escutcheon covers; potential need for interim vertical posts determined by fabricator</w:t>
      </w:r>
    </w:p>
    <w:p w:rsidR="00CD04F4" w:rsidRPr="00B71FAB" w:rsidRDefault="00CD04F4" w:rsidP="00CD04F4">
      <w:pPr>
        <w:numPr>
          <w:ilvl w:val="2"/>
          <w:numId w:val="1"/>
        </w:numPr>
        <w:overflowPunct w:val="0"/>
        <w:autoSpaceDE w:val="0"/>
        <w:autoSpaceDN w:val="0"/>
        <w:adjustRightInd w:val="0"/>
        <w:spacing w:after="120"/>
        <w:ind w:hanging="187"/>
        <w:textAlignment w:val="baseline"/>
        <w:rPr>
          <w:szCs w:val="24"/>
        </w:rPr>
      </w:pPr>
      <w:proofErr w:type="spellStart"/>
      <w:r w:rsidRPr="00B71FAB">
        <w:rPr>
          <w:bCs/>
          <w:szCs w:val="24"/>
        </w:rPr>
        <w:t>Sunbrella</w:t>
      </w:r>
      <w:proofErr w:type="spellEnd"/>
      <w:r w:rsidRPr="00B71FAB">
        <w:rPr>
          <w:bCs/>
          <w:szCs w:val="24"/>
        </w:rPr>
        <w:t xml:space="preserve"> acrylic fabric panels in black color to match proposed awnings (but without business logo design) to be secured by rope lashing at top and bottom rails through stainless steel grommets</w:t>
      </w:r>
    </w:p>
    <w:p w:rsidR="00CD04F4" w:rsidRPr="007528FF" w:rsidRDefault="00CD04F4" w:rsidP="00CD04F4">
      <w:pPr>
        <w:pStyle w:val="ListParagraph"/>
        <w:numPr>
          <w:ilvl w:val="0"/>
          <w:numId w:val="1"/>
        </w:numPr>
        <w:spacing w:after="120"/>
        <w:rPr>
          <w:szCs w:val="24"/>
        </w:rPr>
      </w:pPr>
      <w:r w:rsidRPr="007528FF">
        <w:rPr>
          <w:szCs w:val="24"/>
        </w:rPr>
        <w:t>Commission</w:t>
      </w:r>
      <w:r w:rsidRPr="007528FF">
        <w:t xml:space="preserve"> </w:t>
      </w:r>
      <w:r w:rsidRPr="007528FF">
        <w:rPr>
          <w:szCs w:val="24"/>
        </w:rPr>
        <w:t xml:space="preserve">approval of proposed improvements was based upon an agreement by the Applicant that future COA Applications for façade improvements will include to-scale drawings to help foster review and discussion of project proposals. </w:t>
      </w:r>
    </w:p>
    <w:p w:rsidR="00CD04F4" w:rsidRPr="007528FF" w:rsidRDefault="00CD04F4" w:rsidP="00CD04F4">
      <w:pPr>
        <w:pStyle w:val="ListParagraph"/>
        <w:numPr>
          <w:ilvl w:val="0"/>
          <w:numId w:val="1"/>
        </w:numPr>
        <w:spacing w:after="120"/>
        <w:rPr>
          <w:szCs w:val="24"/>
        </w:rPr>
      </w:pPr>
      <w:r w:rsidRPr="007528FF">
        <w:rPr>
          <w:szCs w:val="24"/>
        </w:rPr>
        <w:t>The motion for the proposed work was unanimously approved.</w:t>
      </w:r>
    </w:p>
    <w:p w:rsidR="00CD04F4" w:rsidRPr="007528FF" w:rsidRDefault="00CD04F4" w:rsidP="00CD04F4">
      <w:pPr>
        <w:ind w:left="720"/>
        <w:rPr>
          <w:szCs w:val="24"/>
        </w:rPr>
      </w:pPr>
    </w:p>
    <w:p w:rsidR="00CD04F4" w:rsidRPr="007528FF" w:rsidRDefault="00CD04F4" w:rsidP="00CD04F4">
      <w:pPr>
        <w:ind w:left="360"/>
        <w:rPr>
          <w:szCs w:val="24"/>
        </w:rPr>
      </w:pPr>
      <w:proofErr w:type="spellStart"/>
      <w:r w:rsidRPr="007528FF">
        <w:rPr>
          <w:szCs w:val="24"/>
        </w:rPr>
        <w:t>JBL</w:t>
      </w:r>
      <w:proofErr w:type="spellEnd"/>
      <w:r w:rsidRPr="007528FF">
        <w:rPr>
          <w:szCs w:val="24"/>
        </w:rPr>
        <w:t xml:space="preserve">: </w:t>
      </w:r>
      <w:proofErr w:type="spellStart"/>
      <w:r w:rsidRPr="007528FF">
        <w:rPr>
          <w:szCs w:val="24"/>
        </w:rPr>
        <w:t>jbl</w:t>
      </w:r>
      <w:proofErr w:type="spellEnd"/>
    </w:p>
    <w:p w:rsidR="00CD04F4" w:rsidRPr="00D9160E" w:rsidRDefault="00CD04F4" w:rsidP="00CD04F4">
      <w:pPr>
        <w:rPr>
          <w:szCs w:val="24"/>
        </w:rPr>
      </w:pPr>
      <w:r>
        <w:rPr>
          <w:noProof/>
          <w:szCs w:val="24"/>
        </w:rPr>
        <w:drawing>
          <wp:anchor distT="0" distB="0" distL="114300" distR="114300" simplePos="0" relativeHeight="251660288" behindDoc="1" locked="0" layoutInCell="1" allowOverlap="1" wp14:anchorId="55FA7877" wp14:editId="04EC4C8B">
            <wp:simplePos x="0" y="0"/>
            <wp:positionH relativeFrom="column">
              <wp:posOffset>3930650</wp:posOffset>
            </wp:positionH>
            <wp:positionV relativeFrom="page">
              <wp:posOffset>2126615</wp:posOffset>
            </wp:positionV>
            <wp:extent cx="1558925" cy="7785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8925" cy="778510"/>
                    </a:xfrm>
                    <a:prstGeom prst="rect">
                      <a:avLst/>
                    </a:prstGeom>
                  </pic:spPr>
                </pic:pic>
              </a:graphicData>
            </a:graphic>
            <wp14:sizeRelH relativeFrom="margin">
              <wp14:pctWidth>0</wp14:pctWidth>
            </wp14:sizeRelH>
            <wp14:sizeRelV relativeFrom="margin">
              <wp14:pctHeight>0</wp14:pctHeight>
            </wp14:sizeRelV>
          </wp:anchor>
        </w:drawing>
      </w:r>
      <w:r w:rsidRPr="00D9160E">
        <w:rPr>
          <w:noProof/>
          <w:szCs w:val="24"/>
        </w:rPr>
        <mc:AlternateContent>
          <mc:Choice Requires="wps">
            <w:drawing>
              <wp:anchor distT="0" distB="0" distL="114300" distR="114300" simplePos="0" relativeHeight="251661312" behindDoc="0" locked="0" layoutInCell="1" allowOverlap="1" wp14:anchorId="784125C4" wp14:editId="7652D606">
                <wp:simplePos x="0" y="0"/>
                <wp:positionH relativeFrom="column">
                  <wp:posOffset>19050</wp:posOffset>
                </wp:positionH>
                <wp:positionV relativeFrom="paragraph">
                  <wp:posOffset>164465</wp:posOffset>
                </wp:positionV>
                <wp:extent cx="5895975" cy="0"/>
                <wp:effectExtent l="9525" t="12065" r="9525" b="698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5pt;margin-top:12.95pt;width:46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FIA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"/>
            </w:pict>
          </mc:Fallback>
        </mc:AlternateContent>
      </w:r>
    </w:p>
    <w:p w:rsidR="00CD04F4" w:rsidRPr="00D9160E" w:rsidRDefault="00CD04F4" w:rsidP="00CD04F4">
      <w:pPr>
        <w:ind w:left="4320" w:firstLine="720"/>
        <w:rPr>
          <w:szCs w:val="24"/>
        </w:rPr>
      </w:pPr>
    </w:p>
    <w:p w:rsidR="00CD04F4" w:rsidRPr="00D9160E" w:rsidRDefault="00CD04F4" w:rsidP="00CD04F4">
      <w:pPr>
        <w:ind w:left="5040" w:firstLine="720"/>
        <w:rPr>
          <w:szCs w:val="24"/>
          <w:u w:val="single"/>
        </w:rPr>
      </w:pPr>
      <w:r w:rsidRPr="00D9160E">
        <w:rPr>
          <w:szCs w:val="24"/>
        </w:rPr>
        <w:t>By:</w:t>
      </w:r>
      <w:r>
        <w:rPr>
          <w:szCs w:val="24"/>
        </w:rPr>
        <w:t xml:space="preserve"> </w:t>
      </w:r>
      <w:r w:rsidRPr="00D9160E">
        <w:rPr>
          <w:szCs w:val="24"/>
          <w:u w:val="single"/>
        </w:rPr>
        <w:tab/>
      </w:r>
      <w:r w:rsidRPr="00D9160E">
        <w:rPr>
          <w:szCs w:val="24"/>
          <w:u w:val="single"/>
        </w:rPr>
        <w:tab/>
      </w:r>
      <w:r w:rsidRPr="00D9160E">
        <w:rPr>
          <w:szCs w:val="24"/>
          <w:u w:val="single"/>
        </w:rPr>
        <w:tab/>
      </w:r>
      <w:r w:rsidRPr="00D9160E">
        <w:rPr>
          <w:szCs w:val="24"/>
          <w:u w:val="single"/>
        </w:rPr>
        <w:tab/>
        <w:t xml:space="preserve"> </w:t>
      </w:r>
    </w:p>
    <w:p w:rsidR="00CD04F4" w:rsidRPr="00D9160E" w:rsidRDefault="00CD04F4" w:rsidP="00CD04F4">
      <w:pPr>
        <w:rPr>
          <w:szCs w:val="24"/>
        </w:rPr>
      </w:pPr>
    </w:p>
    <w:p w:rsidR="00CD73C7" w:rsidRDefault="00CD04F4" w:rsidP="00CD04F4">
      <w:r w:rsidRPr="00D9160E">
        <w:rPr>
          <w:szCs w:val="24"/>
        </w:rPr>
        <w:t xml:space="preserve">Date of Meeting: </w:t>
      </w:r>
      <w:sdt>
        <w:sdtPr>
          <w:rPr>
            <w:szCs w:val="24"/>
            <w:u w:val="single"/>
          </w:rPr>
          <w:id w:val="8432075"/>
          <w:placeholder>
            <w:docPart w:val="F9FF380BFA7344FDB11BBC513431E881"/>
          </w:placeholder>
          <w:date w:fullDate="2019-08-19T00:00:00Z">
            <w:dateFormat w:val="MMMM d, yyyy"/>
            <w:lid w:val="en-US"/>
            <w:storeMappedDataAs w:val="dateTime"/>
            <w:calendar w:val="gregorian"/>
          </w:date>
        </w:sdtPr>
        <w:sdtContent>
          <w:r>
            <w:rPr>
              <w:szCs w:val="24"/>
              <w:u w:val="single"/>
            </w:rPr>
            <w:t>August 19, 2019</w:t>
          </w:r>
        </w:sdtContent>
      </w:sdt>
      <w:r w:rsidRPr="00D9160E">
        <w:rPr>
          <w:szCs w:val="24"/>
        </w:rPr>
        <w:tab/>
      </w:r>
      <w:bookmarkStart w:id="0" w:name="_GoBack"/>
      <w:bookmarkEnd w:id="0"/>
    </w:p>
    <w:sectPr w:rsidR="00CD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C48"/>
    <w:multiLevelType w:val="hybridMultilevel"/>
    <w:tmpl w:val="CC22B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F4"/>
    <w:rsid w:val="00CD04F4"/>
    <w:rsid w:val="00CD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D04F4"/>
    <w:pPr>
      <w:ind w:left="720"/>
    </w:pPr>
  </w:style>
  <w:style w:type="paragraph" w:styleId="BalloonText">
    <w:name w:val="Balloon Text"/>
    <w:basedOn w:val="Normal"/>
    <w:link w:val="BalloonTextChar"/>
    <w:uiPriority w:val="99"/>
    <w:semiHidden/>
    <w:unhideWhenUsed/>
    <w:rsid w:val="00CD04F4"/>
    <w:rPr>
      <w:rFonts w:ascii="Tahoma" w:hAnsi="Tahoma" w:cs="Tahoma"/>
      <w:sz w:val="16"/>
      <w:szCs w:val="16"/>
    </w:rPr>
  </w:style>
  <w:style w:type="character" w:customStyle="1" w:styleId="BalloonTextChar">
    <w:name w:val="Balloon Text Char"/>
    <w:basedOn w:val="DefaultParagraphFont"/>
    <w:link w:val="BalloonText"/>
    <w:uiPriority w:val="99"/>
    <w:semiHidden/>
    <w:rsid w:val="00CD04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D04F4"/>
    <w:pPr>
      <w:ind w:left="720"/>
    </w:pPr>
  </w:style>
  <w:style w:type="paragraph" w:styleId="BalloonText">
    <w:name w:val="Balloon Text"/>
    <w:basedOn w:val="Normal"/>
    <w:link w:val="BalloonTextChar"/>
    <w:uiPriority w:val="99"/>
    <w:semiHidden/>
    <w:unhideWhenUsed/>
    <w:rsid w:val="00CD04F4"/>
    <w:rPr>
      <w:rFonts w:ascii="Tahoma" w:hAnsi="Tahoma" w:cs="Tahoma"/>
      <w:sz w:val="16"/>
      <w:szCs w:val="16"/>
    </w:rPr>
  </w:style>
  <w:style w:type="character" w:customStyle="1" w:styleId="BalloonTextChar">
    <w:name w:val="Balloon Text Char"/>
    <w:basedOn w:val="DefaultParagraphFont"/>
    <w:link w:val="BalloonText"/>
    <w:uiPriority w:val="99"/>
    <w:semiHidden/>
    <w:rsid w:val="00CD04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FF380BFA7344FDB11BBC513431E881"/>
        <w:category>
          <w:name w:val="General"/>
          <w:gallery w:val="placeholder"/>
        </w:category>
        <w:types>
          <w:type w:val="bbPlcHdr"/>
        </w:types>
        <w:behaviors>
          <w:behavior w:val="content"/>
        </w:behaviors>
        <w:guid w:val="{D4881652-12D3-4295-8FBD-6CD731B2D0D6}"/>
      </w:docPartPr>
      <w:docPartBody>
        <w:p w:rsidR="00000000" w:rsidRDefault="003A70FA" w:rsidP="003A70FA">
          <w:pPr>
            <w:pStyle w:val="F9FF380BFA7344FDB11BBC513431E881"/>
          </w:pPr>
          <w:r w:rsidRPr="00BA0B8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FA"/>
    <w:rsid w:val="003A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0FA"/>
    <w:rPr>
      <w:color w:val="808080"/>
    </w:rPr>
  </w:style>
  <w:style w:type="paragraph" w:customStyle="1" w:styleId="F9FF380BFA7344FDB11BBC513431E881">
    <w:name w:val="F9FF380BFA7344FDB11BBC513431E881"/>
    <w:rsid w:val="003A70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0FA"/>
    <w:rPr>
      <w:color w:val="808080"/>
    </w:rPr>
  </w:style>
  <w:style w:type="paragraph" w:customStyle="1" w:styleId="F9FF380BFA7344FDB11BBC513431E881">
    <w:name w:val="F9FF380BFA7344FDB11BBC513431E881"/>
    <w:rsid w:val="003A7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Palsi, Jonathan G</dc:creator>
  <cp:lastModifiedBy>Palsi, Jonathan G</cp:lastModifiedBy>
  <cp:revision>1</cp:revision>
  <dcterms:created xsi:type="dcterms:W3CDTF">2019-08-29T15:15:00Z</dcterms:created>
  <dcterms:modified xsi:type="dcterms:W3CDTF">2019-08-29T15:16:00Z</dcterms:modified>
</cp:coreProperties>
</file>