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17" w:rsidRPr="00BF0C22" w:rsidRDefault="00A81517" w:rsidP="00A81517">
      <w:pPr>
        <w:rPr>
          <w:sz w:val="22"/>
        </w:rPr>
      </w:pPr>
      <w:bookmarkStart w:id="0" w:name="_GoBack"/>
      <w:bookmarkEnd w:id="0"/>
    </w:p>
    <w:p w:rsidR="00A81517" w:rsidRDefault="00A81517" w:rsidP="00A81517">
      <w:pPr>
        <w:jc w:val="center"/>
      </w:pPr>
      <w:r>
        <w:t>RESOLUTION NO.__________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A81517" w:rsidRDefault="00A81517" w:rsidP="00A81517">
      <w:pPr>
        <w:pStyle w:val="NormalWeb"/>
        <w:spacing w:before="0" w:beforeAutospacing="0" w:after="0" w:afterAutospacing="0"/>
      </w:pPr>
      <w:r>
        <w:tab/>
      </w:r>
      <w:r>
        <w:tab/>
      </w:r>
    </w:p>
    <w:p w:rsidR="00A81517" w:rsidRDefault="00A81517" w:rsidP="00A81517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A81517" w:rsidRDefault="00A81517" w:rsidP="00A81517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A81517" w:rsidRPr="00E10664" w:rsidRDefault="00A81517" w:rsidP="00A81517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The applicant proposes to install a new freestanding garden shed at the northeast corner of the rear of the property at 225 East Wall St.</w:t>
      </w:r>
    </w:p>
    <w:p w:rsidR="00A81517" w:rsidRDefault="00A81517" w:rsidP="00A81517">
      <w:pPr>
        <w:pStyle w:val="NormalWeb"/>
        <w:spacing w:before="0" w:beforeAutospacing="0" w:after="0" w:afterAutospacing="0"/>
        <w:rPr>
          <w:color w:val="000000"/>
        </w:rPr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1517" w:rsidRDefault="00A81517" w:rsidP="00A815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A81517" w:rsidRDefault="00A81517"/>
    <w:p w:rsidR="00A81517" w:rsidRDefault="00A81517"/>
    <w:p w:rsidR="00A81517" w:rsidRDefault="00A81517" w:rsidP="00A81517">
      <w:pPr>
        <w:pStyle w:val="Title"/>
      </w:pPr>
      <w:r>
        <w:lastRenderedPageBreak/>
        <w:t>HISTORICAL &amp; ARCHITECTURAL REVIEW BOARD</w:t>
      </w:r>
    </w:p>
    <w:p w:rsidR="00A81517" w:rsidRDefault="00A81517" w:rsidP="00A81517">
      <w:pPr>
        <w:pStyle w:val="Title"/>
      </w:pPr>
    </w:p>
    <w:p w:rsidR="00A81517" w:rsidRDefault="00A81517" w:rsidP="00A8151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2FF0" wp14:editId="653AE1ED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517" w:rsidRPr="00E10664" w:rsidRDefault="00A81517" w:rsidP="00A815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applicant proposes to install a new freestanding garden shed at the northeast corner of the rear of the property at 225 East Wall St.</w:t>
                            </w:r>
                          </w:p>
                          <w:p w:rsidR="00A81517" w:rsidRPr="008537A1" w:rsidRDefault="00A81517" w:rsidP="00A8151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A81517" w:rsidRPr="00E10664" w:rsidRDefault="00A81517" w:rsidP="00A81517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applicant proposes to install a new freestanding garden shed at the northeast corner of the rear of the property at 225 East Wall St.</w:t>
                      </w:r>
                    </w:p>
                    <w:p w:rsidR="00A81517" w:rsidRPr="008537A1" w:rsidRDefault="00A81517" w:rsidP="00A8151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1517" w:rsidRDefault="00A81517" w:rsidP="00A81517">
      <w:pPr>
        <w:ind w:left="2070" w:hanging="2070"/>
      </w:pPr>
      <w:r>
        <w:t xml:space="preserve">APPLICATION #2:  </w:t>
      </w:r>
    </w:p>
    <w:p w:rsidR="00A81517" w:rsidRDefault="00A81517" w:rsidP="00A81517"/>
    <w:p w:rsidR="00A81517" w:rsidRDefault="00A81517" w:rsidP="00A81517">
      <w:pPr>
        <w:rPr>
          <w:szCs w:val="22"/>
        </w:rPr>
      </w:pPr>
    </w:p>
    <w:p w:rsidR="00A81517" w:rsidRDefault="00A81517" w:rsidP="00A81517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A35D7" wp14:editId="7FF02C6E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517" w:rsidRDefault="00A81517" w:rsidP="00A81517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Stephen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Palone</w:t>
                            </w:r>
                            <w:proofErr w:type="spellEnd"/>
                          </w:p>
                          <w:p w:rsidR="00A81517" w:rsidRDefault="00A81517" w:rsidP="00A81517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225 East Wall St.</w:t>
                            </w:r>
                          </w:p>
                          <w:p w:rsidR="00A81517" w:rsidRPr="00C23710" w:rsidRDefault="00A81517" w:rsidP="00A81517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A81517" w:rsidRDefault="00A81517" w:rsidP="00A815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A81517" w:rsidRDefault="00A81517" w:rsidP="00A81517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Stephen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Palone</w:t>
                      </w:r>
                      <w:proofErr w:type="spellEnd"/>
                    </w:p>
                    <w:p w:rsidR="00A81517" w:rsidRDefault="00A81517" w:rsidP="00A81517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225 East Wall St.</w:t>
                      </w:r>
                    </w:p>
                    <w:p w:rsidR="00A81517" w:rsidRPr="00C23710" w:rsidRDefault="00A81517" w:rsidP="00A81517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A81517" w:rsidRDefault="00A81517" w:rsidP="00A81517"/>
                  </w:txbxContent>
                </v:textbox>
              </v:shape>
            </w:pict>
          </mc:Fallback>
        </mc:AlternateContent>
      </w:r>
    </w:p>
    <w:p w:rsidR="00A81517" w:rsidRPr="008A1153" w:rsidRDefault="00A81517" w:rsidP="00A81517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A81517" w:rsidRDefault="00A81517" w:rsidP="00A81517"/>
    <w:p w:rsidR="00A81517" w:rsidRDefault="00A81517" w:rsidP="00A81517"/>
    <w:p w:rsidR="00A81517" w:rsidRPr="00436EC9" w:rsidRDefault="00A81517" w:rsidP="00A81517">
      <w:pPr>
        <w:rPr>
          <w:szCs w:val="22"/>
        </w:rPr>
      </w:pPr>
      <w:r>
        <w:t>__________________________________________________________________________</w:t>
      </w:r>
    </w:p>
    <w:p w:rsidR="00A81517" w:rsidRDefault="00A81517" w:rsidP="00A81517">
      <w:pPr>
        <w:pStyle w:val="BodyText"/>
        <w:rPr>
          <w:sz w:val="24"/>
        </w:rPr>
      </w:pPr>
    </w:p>
    <w:p w:rsidR="00A81517" w:rsidRDefault="00A81517" w:rsidP="00A81517">
      <w:pPr>
        <w:pStyle w:val="BodyText"/>
        <w:rPr>
          <w:sz w:val="24"/>
        </w:rPr>
      </w:pPr>
      <w:r>
        <w:rPr>
          <w:sz w:val="24"/>
        </w:rPr>
        <w:t xml:space="preserve">The Board upon motion by Marsha Fritz and seconded by Phil Roeder adopted                                     the proposal that City Council issue a Certificate of Appropriateness for the following:  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</w:p>
    <w:p w:rsidR="00A81517" w:rsidRDefault="00A81517" w:rsidP="00A81517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  The shed will be a temporary structure installed on a crushed stone pad and</w:t>
      </w:r>
    </w:p>
    <w:p w:rsidR="00A81517" w:rsidRDefault="00A81517" w:rsidP="00A81517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proofErr w:type="gramStart"/>
      <w:r>
        <w:rPr>
          <w:rFonts w:ascii="Palatino Linotype" w:hAnsi="Palatino Linotype"/>
        </w:rPr>
        <w:t>without</w:t>
      </w:r>
      <w:proofErr w:type="gramEnd"/>
      <w:r>
        <w:rPr>
          <w:rFonts w:ascii="Palatino Linotype" w:hAnsi="Palatino Linotype"/>
        </w:rPr>
        <w:t xml:space="preserve"> a permanent foundation.</w:t>
      </w:r>
    </w:p>
    <w:p w:rsidR="00A81517" w:rsidRDefault="00A81517" w:rsidP="00A8151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  The shed will be the size and located as shown in the Application for COA.</w:t>
      </w:r>
    </w:p>
    <w:p w:rsidR="00A81517" w:rsidRDefault="00A81517" w:rsidP="00A81517">
      <w:pPr>
        <w:tabs>
          <w:tab w:val="left" w:pos="180"/>
          <w:tab w:val="left" w:pos="2970"/>
        </w:tabs>
        <w:ind w:left="2880" w:hanging="28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 The gambrel roof will be changed to a gable or “A” roof with a minimum roof </w:t>
      </w:r>
    </w:p>
    <w:p w:rsidR="00A81517" w:rsidRDefault="00A81517" w:rsidP="00A81517">
      <w:pPr>
        <w:tabs>
          <w:tab w:val="left" w:pos="180"/>
          <w:tab w:val="left" w:pos="2970"/>
        </w:tabs>
        <w:ind w:left="2880" w:hanging="28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proofErr w:type="gramStart"/>
      <w:r>
        <w:rPr>
          <w:rFonts w:ascii="Palatino Linotype" w:hAnsi="Palatino Linotype"/>
        </w:rPr>
        <w:t>pitch</w:t>
      </w:r>
      <w:proofErr w:type="gramEnd"/>
      <w:r>
        <w:rPr>
          <w:rFonts w:ascii="Palatino Linotype" w:hAnsi="Palatino Linotype"/>
        </w:rPr>
        <w:t xml:space="preserve"> of 6 on 12 to approximately match the roof pitch of the main house.</w:t>
      </w:r>
    </w:p>
    <w:p w:rsidR="00A81517" w:rsidRDefault="00A81517" w:rsidP="00A81517">
      <w:pPr>
        <w:tabs>
          <w:tab w:val="left" w:pos="297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4.  The window shutters will be eliminated and not installed on the shed.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5.  The vinyl siding color will be Sandstone as shown in the Application for COA.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6.  The building trim will be red, as shown in the Application for COA, to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proofErr w:type="gramStart"/>
      <w:r>
        <w:rPr>
          <w:rFonts w:ascii="Palatino Linotype" w:hAnsi="Palatino Linotype"/>
        </w:rPr>
        <w:t>approximately</w:t>
      </w:r>
      <w:proofErr w:type="gramEnd"/>
      <w:r>
        <w:rPr>
          <w:rFonts w:ascii="Palatino Linotype" w:hAnsi="Palatino Linotype"/>
        </w:rPr>
        <w:t xml:space="preserve"> match the color of the brick on the main house.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7.  The doors will be gray to match the Sandstone siding or other gray color sample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proofErr w:type="gramStart"/>
      <w:r>
        <w:rPr>
          <w:rFonts w:ascii="Palatino Linotype" w:hAnsi="Palatino Linotype"/>
        </w:rPr>
        <w:t>included</w:t>
      </w:r>
      <w:proofErr w:type="gramEnd"/>
      <w:r>
        <w:rPr>
          <w:rFonts w:ascii="Palatino Linotype" w:hAnsi="Palatino Linotype"/>
        </w:rPr>
        <w:t xml:space="preserve"> in the Application for COA.</w:t>
      </w:r>
    </w:p>
    <w:p w:rsidR="00A81517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8.  The window frames and trim shall be painted red.</w:t>
      </w:r>
    </w:p>
    <w:p w:rsidR="00A81517" w:rsidRPr="00D50CD5" w:rsidRDefault="00A81517" w:rsidP="00A81517">
      <w:pPr>
        <w:tabs>
          <w:tab w:val="left" w:pos="28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9.  The roof shingles shall be dark gray in color.</w:t>
      </w:r>
    </w:p>
    <w:p w:rsidR="00A81517" w:rsidRDefault="00A81517" w:rsidP="00A81517">
      <w:pPr>
        <w:pStyle w:val="BodyText"/>
        <w:rPr>
          <w:sz w:val="24"/>
        </w:rPr>
      </w:pPr>
      <w:r>
        <w:rPr>
          <w:sz w:val="24"/>
        </w:rPr>
        <w:t xml:space="preserve">10 </w:t>
      </w:r>
      <w:r w:rsidRPr="00874C95">
        <w:rPr>
          <w:rFonts w:ascii="Palatino Linotype" w:hAnsi="Palatino Linotype"/>
          <w:sz w:val="24"/>
        </w:rPr>
        <w:t>The motion was unanimously approved.</w:t>
      </w:r>
    </w:p>
    <w:p w:rsidR="00A81517" w:rsidRPr="004C3ECE" w:rsidRDefault="00A81517" w:rsidP="00A81517">
      <w:pPr>
        <w:pStyle w:val="BodyText"/>
        <w:pBdr>
          <w:bottom w:val="single" w:sz="12" w:space="1" w:color="auto"/>
        </w:pBdr>
        <w:rPr>
          <w:sz w:val="24"/>
        </w:rPr>
      </w:pPr>
    </w:p>
    <w:p w:rsidR="00A81517" w:rsidRDefault="00A81517" w:rsidP="00A81517"/>
    <w:p w:rsidR="00A81517" w:rsidRDefault="00A81517" w:rsidP="00A81517"/>
    <w:p w:rsidR="00A81517" w:rsidRDefault="00A81517" w:rsidP="00A81517">
      <w:pPr>
        <w:ind w:left="5040" w:firstLine="720"/>
      </w:pPr>
      <w:r>
        <w:rPr>
          <w:noProof/>
        </w:rPr>
        <w:drawing>
          <wp:inline distT="0" distB="0" distL="0" distR="0" wp14:anchorId="3BE5620F" wp14:editId="69EFBB1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A81517" w:rsidRDefault="00A81517" w:rsidP="00A81517">
      <w:pPr>
        <w:ind w:left="4320" w:firstLine="720"/>
      </w:pPr>
    </w:p>
    <w:p w:rsidR="00A81517" w:rsidRPr="008E1620" w:rsidRDefault="00A81517" w:rsidP="00A8151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A81517" w:rsidRDefault="00A81517" w:rsidP="00A81517">
      <w:pPr>
        <w:rPr>
          <w:u w:val="single"/>
        </w:rPr>
      </w:pPr>
    </w:p>
    <w:p w:rsidR="00A81517" w:rsidRDefault="00A81517" w:rsidP="00A81517">
      <w:pPr>
        <w:rPr>
          <w:u w:val="single"/>
        </w:rPr>
      </w:pPr>
    </w:p>
    <w:p w:rsidR="00A81517" w:rsidRPr="00A81517" w:rsidRDefault="00A81517">
      <w:pPr>
        <w:rPr>
          <w:u w:val="single"/>
        </w:rPr>
      </w:pPr>
      <w:r>
        <w:rPr>
          <w:u w:val="single"/>
        </w:rPr>
        <w:t>Date of Meeting: February 6, 2019</w:t>
      </w:r>
    </w:p>
    <w:sectPr w:rsidR="00A81517" w:rsidRPr="00A8151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17"/>
    <w:rsid w:val="00A81517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517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A8151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8151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A81517"/>
    <w:rPr>
      <w:sz w:val="22"/>
    </w:rPr>
  </w:style>
  <w:style w:type="character" w:customStyle="1" w:styleId="BodyTextChar">
    <w:name w:val="Body Text Char"/>
    <w:basedOn w:val="DefaultParagraphFont"/>
    <w:link w:val="BodyText"/>
    <w:rsid w:val="00A81517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517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A8151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8151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A81517"/>
    <w:rPr>
      <w:sz w:val="22"/>
    </w:rPr>
  </w:style>
  <w:style w:type="character" w:customStyle="1" w:styleId="BodyTextChar">
    <w:name w:val="Body Text Char"/>
    <w:basedOn w:val="DefaultParagraphFont"/>
    <w:link w:val="BodyText"/>
    <w:rsid w:val="00A81517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2019-02-14T19:27:00Z</dcterms:created>
  <dcterms:modified xsi:type="dcterms:W3CDTF">2019-02-14T19:28:00Z</dcterms:modified>
</cp:coreProperties>
</file>